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34" w:rsidRPr="004517FC" w:rsidRDefault="00C97A34" w:rsidP="005A630A">
      <w:pPr>
        <w:spacing w:after="0" w:line="240" w:lineRule="auto"/>
        <w:ind w:right="-366"/>
        <w:rPr>
          <w:rFonts w:ascii="Times New Roman" w:hAnsi="Times New Roman" w:cs="Times New Roman"/>
          <w:sz w:val="28"/>
          <w:szCs w:val="28"/>
        </w:rPr>
      </w:pPr>
    </w:p>
    <w:p w:rsidR="004517FC" w:rsidRDefault="00C97A34" w:rsidP="00D17CAA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  <w:r w:rsidRPr="00D17CAA">
        <w:rPr>
          <w:rFonts w:ascii="Times New Roman" w:hAnsi="Times New Roman" w:cs="Times New Roman"/>
          <w:b/>
          <w:bCs/>
          <w:sz w:val="28"/>
          <w:szCs w:val="28"/>
        </w:rPr>
        <w:t>Зада</w:t>
      </w:r>
      <w:r w:rsidR="00BF218C" w:rsidRPr="00D17CAA">
        <w:rPr>
          <w:rFonts w:ascii="Times New Roman" w:hAnsi="Times New Roman" w:cs="Times New Roman"/>
          <w:b/>
          <w:bCs/>
          <w:sz w:val="28"/>
          <w:szCs w:val="28"/>
        </w:rPr>
        <w:t>ча</w:t>
      </w:r>
      <w:r w:rsidR="00D17CAA" w:rsidRPr="00D17CA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F694E" w:rsidRDefault="00EF694E" w:rsidP="00D17CAA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</w:p>
    <w:p w:rsidR="00EF694E" w:rsidRPr="00EF694E" w:rsidRDefault="00EF694E" w:rsidP="00D17CAA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EF694E">
        <w:rPr>
          <w:rFonts w:ascii="Times New Roman" w:hAnsi="Times New Roman" w:cs="Times New Roman"/>
          <w:bCs/>
          <w:sz w:val="28"/>
          <w:szCs w:val="28"/>
        </w:rPr>
        <w:t>Ежедневно мы много общаемся. Круг общения может быть разнообразным. Иногда в процессе общения возникают трудности, как это случилось с героями следующих историй.</w:t>
      </w:r>
    </w:p>
    <w:p w:rsidR="00EF694E" w:rsidRDefault="00EF694E" w:rsidP="00003584">
      <w:pPr>
        <w:spacing w:after="0" w:line="240" w:lineRule="auto"/>
        <w:ind w:right="-3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Текст 1.</w:t>
      </w:r>
    </w:p>
    <w:p w:rsidR="00EF694E" w:rsidRDefault="00EF694E" w:rsidP="00D17CAA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</w:p>
    <w:p w:rsidR="00EF694E" w:rsidRPr="00003584" w:rsidRDefault="00003584" w:rsidP="00D17CAA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EF694E" w:rsidRPr="00003584">
        <w:rPr>
          <w:rFonts w:ascii="Times New Roman" w:hAnsi="Times New Roman" w:cs="Times New Roman"/>
          <w:bCs/>
          <w:sz w:val="28"/>
          <w:szCs w:val="28"/>
        </w:rPr>
        <w:t>Вова, С</w:t>
      </w:r>
      <w:r>
        <w:rPr>
          <w:rFonts w:ascii="Times New Roman" w:hAnsi="Times New Roman" w:cs="Times New Roman"/>
          <w:bCs/>
          <w:sz w:val="28"/>
          <w:szCs w:val="28"/>
        </w:rPr>
        <w:t>тё</w:t>
      </w:r>
      <w:r w:rsidR="00EF694E" w:rsidRPr="00003584">
        <w:rPr>
          <w:rFonts w:ascii="Times New Roman" w:hAnsi="Times New Roman" w:cs="Times New Roman"/>
          <w:bCs/>
          <w:sz w:val="28"/>
          <w:szCs w:val="28"/>
        </w:rPr>
        <w:t>па и Катя одноклассники. Еще находясь в школе, ребята условились встретиться вечером, чтобы пойти на каток. Катя решила уточнить место в</w:t>
      </w:r>
      <w:r>
        <w:rPr>
          <w:rFonts w:ascii="Times New Roman" w:hAnsi="Times New Roman" w:cs="Times New Roman"/>
          <w:bCs/>
          <w:sz w:val="28"/>
          <w:szCs w:val="28"/>
        </w:rPr>
        <w:t>стречи и отправила СМС Стёпе</w:t>
      </w:r>
      <w:r w:rsidRPr="00003584">
        <w:rPr>
          <w:rFonts w:ascii="Times New Roman" w:hAnsi="Times New Roman" w:cs="Times New Roman"/>
          <w:bCs/>
          <w:sz w:val="28"/>
          <w:szCs w:val="28"/>
        </w:rPr>
        <w:t>:</w:t>
      </w:r>
    </w:p>
    <w:p w:rsidR="00003584" w:rsidRPr="00003584" w:rsidRDefault="00003584" w:rsidP="00D17CAA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 w:rsidRPr="00003584">
        <w:rPr>
          <w:rFonts w:ascii="Times New Roman" w:hAnsi="Times New Roman" w:cs="Times New Roman"/>
          <w:bCs/>
          <w:sz w:val="28"/>
          <w:szCs w:val="28"/>
        </w:rPr>
        <w:t>- Вы сейчас где?</w:t>
      </w:r>
    </w:p>
    <w:p w:rsidR="00003584" w:rsidRPr="00003584" w:rsidRDefault="00003584" w:rsidP="00D17CAA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 w:rsidRPr="00003584">
        <w:rPr>
          <w:rFonts w:ascii="Times New Roman" w:hAnsi="Times New Roman" w:cs="Times New Roman"/>
          <w:bCs/>
          <w:sz w:val="28"/>
          <w:szCs w:val="28"/>
        </w:rPr>
        <w:t>- Едим.</w:t>
      </w:r>
    </w:p>
    <w:p w:rsidR="00003584" w:rsidRPr="00003584" w:rsidRDefault="00003584" w:rsidP="00D17CAA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 w:rsidRPr="00003584">
        <w:rPr>
          <w:rFonts w:ascii="Times New Roman" w:hAnsi="Times New Roman" w:cs="Times New Roman"/>
          <w:bCs/>
          <w:sz w:val="28"/>
          <w:szCs w:val="28"/>
        </w:rPr>
        <w:t>- Что едите?</w:t>
      </w:r>
    </w:p>
    <w:p w:rsidR="00003584" w:rsidRPr="00003584" w:rsidRDefault="00003584" w:rsidP="00D17CAA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 w:rsidRPr="00003584">
        <w:rPr>
          <w:rFonts w:ascii="Times New Roman" w:hAnsi="Times New Roman" w:cs="Times New Roman"/>
          <w:bCs/>
          <w:sz w:val="28"/>
          <w:szCs w:val="28"/>
        </w:rPr>
        <w:t>- Не что, а где!</w:t>
      </w:r>
    </w:p>
    <w:p w:rsidR="00003584" w:rsidRPr="00003584" w:rsidRDefault="00003584" w:rsidP="00D17CAA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 w:rsidRPr="00003584">
        <w:rPr>
          <w:rFonts w:ascii="Times New Roman" w:hAnsi="Times New Roman" w:cs="Times New Roman"/>
          <w:bCs/>
          <w:sz w:val="28"/>
          <w:szCs w:val="28"/>
        </w:rPr>
        <w:t>- Где едите?</w:t>
      </w:r>
    </w:p>
    <w:p w:rsidR="00003584" w:rsidRPr="00003584" w:rsidRDefault="00003584" w:rsidP="00D17CAA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 w:rsidRPr="00003584">
        <w:rPr>
          <w:rFonts w:ascii="Times New Roman" w:hAnsi="Times New Roman" w:cs="Times New Roman"/>
          <w:bCs/>
          <w:sz w:val="28"/>
          <w:szCs w:val="28"/>
        </w:rPr>
        <w:t>- К тебе едим!</w:t>
      </w:r>
    </w:p>
    <w:p w:rsidR="00003584" w:rsidRPr="00003584" w:rsidRDefault="00003584" w:rsidP="00D17CAA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 w:rsidRPr="00003584">
        <w:rPr>
          <w:rFonts w:ascii="Times New Roman" w:hAnsi="Times New Roman" w:cs="Times New Roman"/>
          <w:bCs/>
          <w:sz w:val="28"/>
          <w:szCs w:val="28"/>
        </w:rPr>
        <w:t>- К себе ешьте!!!</w:t>
      </w:r>
    </w:p>
    <w:p w:rsidR="00003584" w:rsidRPr="00003584" w:rsidRDefault="00C463DC" w:rsidP="00D17CAA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Катя решила, что мальчики над ней смеются, </w:t>
      </w:r>
      <w:r w:rsidR="00003584" w:rsidRPr="00003584">
        <w:rPr>
          <w:rFonts w:ascii="Times New Roman" w:hAnsi="Times New Roman" w:cs="Times New Roman"/>
          <w:bCs/>
          <w:sz w:val="28"/>
          <w:szCs w:val="28"/>
        </w:rPr>
        <w:t>обиделась и отключила телефон. Встреча не состоялась.</w:t>
      </w:r>
    </w:p>
    <w:p w:rsidR="00003584" w:rsidRDefault="00003584" w:rsidP="00D17CAA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</w:p>
    <w:p w:rsidR="00EF694E" w:rsidRDefault="00003584" w:rsidP="00003584">
      <w:pPr>
        <w:spacing w:after="0" w:line="240" w:lineRule="auto"/>
        <w:ind w:right="-3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Текст 2</w:t>
      </w:r>
    </w:p>
    <w:p w:rsidR="00C463DC" w:rsidRPr="00531AD9" w:rsidRDefault="00C463DC" w:rsidP="00C463DC">
      <w:pPr>
        <w:pStyle w:val="a4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C463DC">
        <w:rPr>
          <w:sz w:val="28"/>
          <w:szCs w:val="28"/>
        </w:rPr>
        <w:t xml:space="preserve">       Как-то во время выполнения домашнего задания Петя, определяя спряжение глагола, написал в тетради: </w:t>
      </w:r>
      <w:r w:rsidRPr="00531AD9">
        <w:rPr>
          <w:i/>
          <w:sz w:val="28"/>
          <w:szCs w:val="28"/>
        </w:rPr>
        <w:t>«</w:t>
      </w:r>
      <w:r w:rsidRPr="00531AD9">
        <w:rPr>
          <w:rStyle w:val="a6"/>
          <w:i w:val="0"/>
          <w:sz w:val="28"/>
          <w:szCs w:val="28"/>
        </w:rPr>
        <w:t>Глагол лететь относится к первому спряжению</w:t>
      </w:r>
      <w:r w:rsidRPr="00531AD9">
        <w:rPr>
          <w:i/>
          <w:sz w:val="28"/>
          <w:szCs w:val="28"/>
        </w:rPr>
        <w:t>».</w:t>
      </w:r>
    </w:p>
    <w:p w:rsidR="00C463DC" w:rsidRPr="00C463DC" w:rsidRDefault="00C463DC" w:rsidP="00C463D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463DC">
        <w:rPr>
          <w:sz w:val="28"/>
          <w:szCs w:val="28"/>
        </w:rPr>
        <w:t>Сестра Аня, проверяя его домашнее задание</w:t>
      </w:r>
      <w:r w:rsidR="006303E5">
        <w:rPr>
          <w:sz w:val="28"/>
          <w:szCs w:val="28"/>
        </w:rPr>
        <w:t>,</w:t>
      </w:r>
      <w:r w:rsidRPr="00C463DC">
        <w:rPr>
          <w:sz w:val="28"/>
          <w:szCs w:val="28"/>
        </w:rPr>
        <w:t xml:space="preserve"> возмутилась:</w:t>
      </w:r>
    </w:p>
    <w:p w:rsidR="00C463DC" w:rsidRPr="00C463DC" w:rsidRDefault="00C463DC" w:rsidP="00C463D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463DC">
        <w:rPr>
          <w:sz w:val="28"/>
          <w:szCs w:val="28"/>
        </w:rPr>
        <w:t>– Петя, если это действительно глагол первого спряжения, тогда надо говорить и писать </w:t>
      </w:r>
      <w:proofErr w:type="spellStart"/>
      <w:r w:rsidRPr="00531AD9">
        <w:rPr>
          <w:rStyle w:val="a6"/>
          <w:i w:val="0"/>
          <w:sz w:val="28"/>
          <w:szCs w:val="28"/>
        </w:rPr>
        <w:t>лет</w:t>
      </w:r>
      <w:r w:rsidRPr="00531AD9">
        <w:rPr>
          <w:rStyle w:val="a6"/>
          <w:bCs/>
          <w:i w:val="0"/>
          <w:sz w:val="28"/>
          <w:szCs w:val="28"/>
        </w:rPr>
        <w:t>е</w:t>
      </w:r>
      <w:r w:rsidRPr="00531AD9">
        <w:rPr>
          <w:rStyle w:val="a6"/>
          <w:i w:val="0"/>
          <w:sz w:val="28"/>
          <w:szCs w:val="28"/>
        </w:rPr>
        <w:t>м</w:t>
      </w:r>
      <w:proofErr w:type="spellEnd"/>
      <w:r w:rsidRPr="00C463DC">
        <w:rPr>
          <w:sz w:val="28"/>
          <w:szCs w:val="28"/>
        </w:rPr>
        <w:t>, а не </w:t>
      </w:r>
      <w:r w:rsidRPr="00531AD9">
        <w:rPr>
          <w:rStyle w:val="a6"/>
          <w:i w:val="0"/>
          <w:sz w:val="28"/>
          <w:szCs w:val="28"/>
        </w:rPr>
        <w:t>лет</w:t>
      </w:r>
      <w:r w:rsidRPr="00531AD9">
        <w:rPr>
          <w:rStyle w:val="a6"/>
          <w:bCs/>
          <w:i w:val="0"/>
          <w:sz w:val="28"/>
          <w:szCs w:val="28"/>
        </w:rPr>
        <w:t>и</w:t>
      </w:r>
      <w:r w:rsidRPr="00531AD9">
        <w:rPr>
          <w:rStyle w:val="a6"/>
          <w:i w:val="0"/>
          <w:sz w:val="28"/>
          <w:szCs w:val="28"/>
        </w:rPr>
        <w:t>м</w:t>
      </w:r>
      <w:r w:rsidRPr="00C463DC">
        <w:rPr>
          <w:sz w:val="28"/>
          <w:szCs w:val="28"/>
        </w:rPr>
        <w:t>! О чём ты только думаешь?</w:t>
      </w:r>
    </w:p>
    <w:p w:rsidR="00C463DC" w:rsidRPr="00C463DC" w:rsidRDefault="00C463DC" w:rsidP="00C463D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463DC">
        <w:rPr>
          <w:sz w:val="28"/>
          <w:szCs w:val="28"/>
        </w:rPr>
        <w:t xml:space="preserve">- </w:t>
      </w:r>
      <w:r w:rsidR="0052565B">
        <w:rPr>
          <w:sz w:val="28"/>
          <w:szCs w:val="28"/>
        </w:rPr>
        <w:t>Что-то я совсем запутался, - расстроился Петя.</w:t>
      </w:r>
    </w:p>
    <w:p w:rsidR="00C463DC" w:rsidRPr="00C463DC" w:rsidRDefault="00C463DC" w:rsidP="00C463DC">
      <w:pPr>
        <w:pStyle w:val="a4"/>
        <w:shd w:val="clear" w:color="auto" w:fill="FFFFFF"/>
        <w:spacing w:before="0" w:beforeAutospacing="0" w:after="0" w:afterAutospacing="0"/>
        <w:rPr>
          <w:color w:val="1D1D1B"/>
          <w:sz w:val="28"/>
          <w:szCs w:val="28"/>
        </w:rPr>
      </w:pPr>
    </w:p>
    <w:p w:rsidR="00003584" w:rsidRDefault="00C463DC" w:rsidP="00003584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  <w:r w:rsidRPr="00C463DC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:rsidR="00B9722D" w:rsidRPr="00B9722D" w:rsidRDefault="00FD26D9" w:rsidP="00B9722D">
      <w:pPr>
        <w:pStyle w:val="a5"/>
        <w:numPr>
          <w:ilvl w:val="0"/>
          <w:numId w:val="9"/>
        </w:numPr>
        <w:ind w:right="-366"/>
        <w:rPr>
          <w:bCs/>
          <w:sz w:val="28"/>
          <w:szCs w:val="28"/>
        </w:rPr>
      </w:pPr>
      <w:r>
        <w:rPr>
          <w:bCs/>
          <w:sz w:val="28"/>
          <w:szCs w:val="28"/>
        </w:rPr>
        <w:t>Какой общей теме посвящены тексты?</w:t>
      </w:r>
    </w:p>
    <w:p w:rsidR="0052565B" w:rsidRPr="00FD26D9" w:rsidRDefault="0052565B" w:rsidP="00FD26D9">
      <w:pPr>
        <w:pStyle w:val="a5"/>
        <w:numPr>
          <w:ilvl w:val="0"/>
          <w:numId w:val="9"/>
        </w:numPr>
        <w:ind w:right="-366"/>
        <w:rPr>
          <w:bCs/>
          <w:sz w:val="28"/>
          <w:szCs w:val="28"/>
        </w:rPr>
      </w:pPr>
      <w:r>
        <w:rPr>
          <w:bCs/>
          <w:sz w:val="28"/>
          <w:szCs w:val="28"/>
        </w:rPr>
        <w:t>Подумайте, по какой причине возникли проблемы у ребят в 1 и 2 тексте.</w:t>
      </w:r>
      <w:r w:rsidR="005A3A55">
        <w:rPr>
          <w:bCs/>
          <w:sz w:val="28"/>
          <w:szCs w:val="28"/>
        </w:rPr>
        <w:t xml:space="preserve"> При каких условиях этих проблем не возникло бы?</w:t>
      </w:r>
    </w:p>
    <w:p w:rsidR="0052565B" w:rsidRDefault="0052565B" w:rsidP="0052565B">
      <w:pPr>
        <w:pStyle w:val="a5"/>
        <w:numPr>
          <w:ilvl w:val="0"/>
          <w:numId w:val="9"/>
        </w:numPr>
        <w:ind w:right="-36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Представьте, что у вас есть возможность  объяснить ребятам причину их проблемы и все исправить. Как вы это сделаете? </w:t>
      </w:r>
    </w:p>
    <w:p w:rsidR="00531AD9" w:rsidRDefault="00531AD9" w:rsidP="009853AA">
      <w:pPr>
        <w:pStyle w:val="a5"/>
        <w:ind w:left="1080" w:right="-366"/>
        <w:rPr>
          <w:bCs/>
          <w:sz w:val="28"/>
          <w:szCs w:val="28"/>
        </w:rPr>
      </w:pPr>
      <w:r>
        <w:rPr>
          <w:bCs/>
          <w:sz w:val="28"/>
          <w:szCs w:val="28"/>
        </w:rPr>
        <w:t>Всем командам желаю</w:t>
      </w:r>
      <w:proofErr w:type="gramStart"/>
      <w:r>
        <w:rPr>
          <w:bCs/>
          <w:sz w:val="28"/>
          <w:szCs w:val="28"/>
        </w:rPr>
        <w:t xml:space="preserve"> </w:t>
      </w:r>
      <w:r w:rsidRPr="00225637">
        <w:rPr>
          <w:b/>
          <w:sz w:val="28"/>
          <w:szCs w:val="28"/>
        </w:rPr>
        <w:t>Н</w:t>
      </w:r>
      <w:proofErr w:type="gramEnd"/>
      <w:r w:rsidRPr="00225637">
        <w:rPr>
          <w:b/>
          <w:sz w:val="28"/>
          <w:szCs w:val="28"/>
        </w:rPr>
        <w:t>е ударить в грязь лицом</w:t>
      </w:r>
      <w:r>
        <w:rPr>
          <w:b/>
          <w:sz w:val="28"/>
          <w:szCs w:val="28"/>
        </w:rPr>
        <w:t>!</w:t>
      </w:r>
    </w:p>
    <w:p w:rsidR="0052565B" w:rsidRDefault="0052565B" w:rsidP="0052565B">
      <w:pPr>
        <w:pStyle w:val="a5"/>
        <w:ind w:left="1080" w:right="-366"/>
        <w:rPr>
          <w:bCs/>
          <w:sz w:val="28"/>
          <w:szCs w:val="28"/>
        </w:rPr>
      </w:pPr>
    </w:p>
    <w:p w:rsidR="0052565B" w:rsidRDefault="0052565B" w:rsidP="0052565B">
      <w:pPr>
        <w:pStyle w:val="a5"/>
        <w:ind w:left="1080" w:right="-366"/>
        <w:rPr>
          <w:bCs/>
          <w:sz w:val="28"/>
          <w:szCs w:val="28"/>
        </w:rPr>
      </w:pPr>
      <w:r w:rsidRPr="0052565B">
        <w:rPr>
          <w:b/>
          <w:bCs/>
          <w:i/>
          <w:sz w:val="28"/>
          <w:szCs w:val="28"/>
        </w:rPr>
        <w:t>Примечание:</w:t>
      </w:r>
      <w:r>
        <w:rPr>
          <w:bCs/>
          <w:sz w:val="28"/>
          <w:szCs w:val="28"/>
        </w:rPr>
        <w:t xml:space="preserve"> В</w:t>
      </w:r>
      <w:r w:rsidRPr="0052565B">
        <w:rPr>
          <w:bCs/>
          <w:sz w:val="28"/>
          <w:szCs w:val="28"/>
        </w:rPr>
        <w:t>ы можете по</w:t>
      </w:r>
      <w:r w:rsidR="00531AD9">
        <w:rPr>
          <w:bCs/>
          <w:sz w:val="28"/>
          <w:szCs w:val="28"/>
        </w:rPr>
        <w:t>льзоваться словарями, запися</w:t>
      </w:r>
      <w:r w:rsidR="009C37C3">
        <w:rPr>
          <w:bCs/>
          <w:sz w:val="28"/>
          <w:szCs w:val="28"/>
        </w:rPr>
        <w:t>ми в тетрадях, учебниками</w:t>
      </w:r>
      <w:r w:rsidRPr="0052565B">
        <w:rPr>
          <w:bCs/>
          <w:sz w:val="28"/>
          <w:szCs w:val="28"/>
        </w:rPr>
        <w:t xml:space="preserve">. </w:t>
      </w:r>
    </w:p>
    <w:p w:rsidR="0052565B" w:rsidRPr="0052565B" w:rsidRDefault="0052565B" w:rsidP="0052565B">
      <w:pPr>
        <w:ind w:right="-366"/>
        <w:rPr>
          <w:bCs/>
          <w:sz w:val="28"/>
          <w:szCs w:val="28"/>
        </w:rPr>
      </w:pPr>
    </w:p>
    <w:p w:rsidR="00C463DC" w:rsidRPr="00003584" w:rsidRDefault="00C463DC" w:rsidP="00003584">
      <w:pPr>
        <w:spacing w:after="0" w:line="240" w:lineRule="auto"/>
        <w:ind w:right="-366"/>
        <w:rPr>
          <w:rFonts w:ascii="Times New Roman" w:hAnsi="Times New Roman" w:cs="Times New Roman"/>
          <w:bCs/>
          <w:sz w:val="28"/>
          <w:szCs w:val="28"/>
        </w:rPr>
      </w:pPr>
    </w:p>
    <w:p w:rsidR="004517FC" w:rsidRDefault="004517FC" w:rsidP="0052565B">
      <w:pPr>
        <w:pStyle w:val="a5"/>
        <w:ind w:right="-366"/>
        <w:rPr>
          <w:sz w:val="28"/>
          <w:szCs w:val="28"/>
        </w:rPr>
      </w:pPr>
      <w:r w:rsidRPr="0052565B">
        <w:rPr>
          <w:b/>
          <w:sz w:val="28"/>
          <w:szCs w:val="28"/>
        </w:rPr>
        <w:t>Модельные ответы и критерии оценки</w:t>
      </w:r>
      <w:r w:rsidRPr="00D17CAA">
        <w:rPr>
          <w:sz w:val="28"/>
          <w:szCs w:val="28"/>
        </w:rPr>
        <w:t xml:space="preserve"> (для каждого вопроса и задания)</w:t>
      </w:r>
    </w:p>
    <w:p w:rsidR="00531AD9" w:rsidRDefault="009C37C3" w:rsidP="005A3A55">
      <w:pPr>
        <w:pStyle w:val="a5"/>
        <w:numPr>
          <w:ilvl w:val="0"/>
          <w:numId w:val="12"/>
        </w:numPr>
        <w:ind w:right="-366"/>
        <w:rPr>
          <w:sz w:val="28"/>
          <w:szCs w:val="28"/>
        </w:rPr>
      </w:pPr>
      <w:r>
        <w:rPr>
          <w:sz w:val="28"/>
          <w:szCs w:val="28"/>
        </w:rPr>
        <w:t>Модель ответа: в 1 и во 2 тексте речь идет о правописании окончаний глаголов.</w:t>
      </w:r>
    </w:p>
    <w:p w:rsidR="0052565B" w:rsidRDefault="00531AD9" w:rsidP="005A3A55">
      <w:pPr>
        <w:pStyle w:val="a5"/>
        <w:numPr>
          <w:ilvl w:val="0"/>
          <w:numId w:val="12"/>
        </w:numPr>
        <w:ind w:right="-366"/>
        <w:rPr>
          <w:sz w:val="28"/>
          <w:szCs w:val="28"/>
        </w:rPr>
      </w:pPr>
      <w:r>
        <w:rPr>
          <w:sz w:val="28"/>
          <w:szCs w:val="28"/>
        </w:rPr>
        <w:t>Ответ ребят по 2</w:t>
      </w:r>
      <w:r w:rsidR="0052565B">
        <w:rPr>
          <w:sz w:val="28"/>
          <w:szCs w:val="28"/>
        </w:rPr>
        <w:t xml:space="preserve"> вопросу может быть следующим:</w:t>
      </w:r>
    </w:p>
    <w:p w:rsidR="005A3A55" w:rsidRDefault="0052565B" w:rsidP="005A3A55">
      <w:pPr>
        <w:pStyle w:val="a5"/>
        <w:ind w:left="851" w:right="-366"/>
        <w:rPr>
          <w:sz w:val="28"/>
          <w:szCs w:val="28"/>
        </w:rPr>
      </w:pPr>
      <w:r>
        <w:rPr>
          <w:sz w:val="28"/>
          <w:szCs w:val="28"/>
        </w:rPr>
        <w:t>- Переписываясь с помощью СМС</w:t>
      </w:r>
      <w:r w:rsidR="00BB6F22">
        <w:rPr>
          <w:sz w:val="28"/>
          <w:szCs w:val="28"/>
        </w:rPr>
        <w:t>,</w:t>
      </w:r>
      <w:r>
        <w:rPr>
          <w:sz w:val="28"/>
          <w:szCs w:val="28"/>
        </w:rPr>
        <w:t xml:space="preserve"> Катя и Стёпа говорили о разных действиях. Катя хотела узнать</w:t>
      </w:r>
      <w:r w:rsidR="00BC2116">
        <w:rPr>
          <w:sz w:val="28"/>
          <w:szCs w:val="28"/>
        </w:rPr>
        <w:t xml:space="preserve"> место нахождения ребят. Степа хотел сказать, что они с другом </w:t>
      </w:r>
      <w:r w:rsidR="00BC2116" w:rsidRPr="00BC2116">
        <w:rPr>
          <w:b/>
          <w:sz w:val="28"/>
          <w:szCs w:val="28"/>
        </w:rPr>
        <w:lastRenderedPageBreak/>
        <w:t>едут</w:t>
      </w:r>
      <w:r w:rsidR="005A3A55">
        <w:rPr>
          <w:sz w:val="28"/>
          <w:szCs w:val="28"/>
        </w:rPr>
        <w:t xml:space="preserve"> к К</w:t>
      </w:r>
      <w:r w:rsidR="00BC2116">
        <w:rPr>
          <w:sz w:val="28"/>
          <w:szCs w:val="28"/>
        </w:rPr>
        <w:t xml:space="preserve">ате, но при написании глагола </w:t>
      </w:r>
      <w:proofErr w:type="gramStart"/>
      <w:r w:rsidR="00BC2116" w:rsidRPr="00FD26D9">
        <w:rPr>
          <w:b/>
          <w:sz w:val="28"/>
          <w:szCs w:val="28"/>
        </w:rPr>
        <w:t>ЕДЕМ</w:t>
      </w:r>
      <w:proofErr w:type="gramEnd"/>
      <w:r w:rsidR="00BC2116">
        <w:rPr>
          <w:sz w:val="28"/>
          <w:szCs w:val="28"/>
        </w:rPr>
        <w:t xml:space="preserve"> допустил ошибку. Видимо, он не знает правило о правописании безударных личных окончаний глаголов</w:t>
      </w:r>
      <w:r w:rsidR="005A3A55">
        <w:rPr>
          <w:sz w:val="28"/>
          <w:szCs w:val="28"/>
        </w:rPr>
        <w:t>.</w:t>
      </w:r>
    </w:p>
    <w:p w:rsidR="005A3A55" w:rsidRDefault="005A3A55" w:rsidP="005A3A55">
      <w:pPr>
        <w:pStyle w:val="a5"/>
        <w:ind w:left="851" w:right="-366"/>
        <w:rPr>
          <w:sz w:val="28"/>
          <w:szCs w:val="28"/>
        </w:rPr>
      </w:pPr>
      <w:r>
        <w:rPr>
          <w:sz w:val="28"/>
          <w:szCs w:val="28"/>
        </w:rPr>
        <w:t>-Петя, наверное, плохо выучил правило правописания личных о</w:t>
      </w:r>
      <w:r w:rsidR="00FD26D9">
        <w:rPr>
          <w:sz w:val="28"/>
          <w:szCs w:val="28"/>
        </w:rPr>
        <w:t xml:space="preserve">кончаний глаголов и </w:t>
      </w:r>
      <w:r>
        <w:rPr>
          <w:sz w:val="28"/>
          <w:szCs w:val="28"/>
        </w:rPr>
        <w:t xml:space="preserve"> запутался, выполняя домашнее задание.</w:t>
      </w:r>
    </w:p>
    <w:p w:rsidR="005A3A55" w:rsidRDefault="00BC2116" w:rsidP="005A3A55">
      <w:pPr>
        <w:pStyle w:val="a5"/>
        <w:ind w:left="851" w:right="-36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3A55">
        <w:rPr>
          <w:sz w:val="28"/>
          <w:szCs w:val="28"/>
        </w:rPr>
        <w:t>- Если бы Катя и Степа общались с помощью голосового сообщения или лично</w:t>
      </w:r>
      <w:r w:rsidR="00FD26D9">
        <w:rPr>
          <w:sz w:val="28"/>
          <w:szCs w:val="28"/>
        </w:rPr>
        <w:t>, т</w:t>
      </w:r>
      <w:r w:rsidR="005A3A55">
        <w:rPr>
          <w:sz w:val="28"/>
          <w:szCs w:val="28"/>
        </w:rPr>
        <w:t>о проблема бы не возникла, потому что при правильном произношении  ударение определяет  значение слова</w:t>
      </w:r>
      <w:r w:rsidR="00FD26D9">
        <w:rPr>
          <w:sz w:val="28"/>
          <w:szCs w:val="28"/>
        </w:rPr>
        <w:t xml:space="preserve">: </w:t>
      </w:r>
      <w:proofErr w:type="spellStart"/>
      <w:r w:rsidR="00FD26D9">
        <w:rPr>
          <w:sz w:val="28"/>
          <w:szCs w:val="28"/>
        </w:rPr>
        <w:t>ед</w:t>
      </w:r>
      <w:r w:rsidR="00FD26D9" w:rsidRPr="00531AD9">
        <w:rPr>
          <w:b/>
          <w:sz w:val="28"/>
          <w:szCs w:val="28"/>
        </w:rPr>
        <w:t>И</w:t>
      </w:r>
      <w:r w:rsidR="00FD26D9">
        <w:rPr>
          <w:sz w:val="28"/>
          <w:szCs w:val="28"/>
        </w:rPr>
        <w:t>м</w:t>
      </w:r>
      <w:proofErr w:type="spellEnd"/>
      <w:r w:rsidR="00FD26D9">
        <w:rPr>
          <w:sz w:val="28"/>
          <w:szCs w:val="28"/>
        </w:rPr>
        <w:t xml:space="preserve"> - </w:t>
      </w:r>
      <w:r w:rsidR="00FD26D9" w:rsidRPr="00531AD9">
        <w:rPr>
          <w:b/>
          <w:sz w:val="28"/>
          <w:szCs w:val="28"/>
        </w:rPr>
        <w:t>Е</w:t>
      </w:r>
      <w:r w:rsidR="00FD26D9">
        <w:rPr>
          <w:sz w:val="28"/>
          <w:szCs w:val="28"/>
        </w:rPr>
        <w:t>дем</w:t>
      </w:r>
      <w:r w:rsidR="005A3A55">
        <w:rPr>
          <w:sz w:val="28"/>
          <w:szCs w:val="28"/>
        </w:rPr>
        <w:t>.</w:t>
      </w:r>
    </w:p>
    <w:p w:rsidR="00FD26D9" w:rsidRDefault="00FD26D9" w:rsidP="005A3A55">
      <w:pPr>
        <w:pStyle w:val="a5"/>
        <w:ind w:left="851" w:right="-366"/>
        <w:rPr>
          <w:sz w:val="28"/>
          <w:szCs w:val="28"/>
        </w:rPr>
      </w:pPr>
      <w:r>
        <w:rPr>
          <w:sz w:val="28"/>
          <w:szCs w:val="28"/>
        </w:rPr>
        <w:t xml:space="preserve">Если ребята в процессе объяснения вспомнят такое понятие, как </w:t>
      </w:r>
      <w:r w:rsidRPr="00834D18">
        <w:rPr>
          <w:b/>
          <w:sz w:val="28"/>
          <w:szCs w:val="28"/>
        </w:rPr>
        <w:t>омонимы</w:t>
      </w:r>
      <w:r>
        <w:rPr>
          <w:sz w:val="28"/>
          <w:szCs w:val="28"/>
        </w:rPr>
        <w:t>, то он</w:t>
      </w:r>
      <w:r w:rsidR="00531AD9">
        <w:rPr>
          <w:sz w:val="28"/>
          <w:szCs w:val="28"/>
        </w:rPr>
        <w:t>и смогут получить дополнительные</w:t>
      </w:r>
      <w:r>
        <w:rPr>
          <w:sz w:val="28"/>
          <w:szCs w:val="28"/>
        </w:rPr>
        <w:t xml:space="preserve"> балл</w:t>
      </w:r>
      <w:r w:rsidR="00531AD9">
        <w:rPr>
          <w:sz w:val="28"/>
          <w:szCs w:val="28"/>
        </w:rPr>
        <w:t xml:space="preserve">ы: 1 б - </w:t>
      </w:r>
      <w:r w:rsidR="009C37C3">
        <w:rPr>
          <w:sz w:val="28"/>
          <w:szCs w:val="28"/>
        </w:rPr>
        <w:t>за упоминание</w:t>
      </w:r>
      <w:r w:rsidR="00531AD9">
        <w:rPr>
          <w:sz w:val="28"/>
          <w:szCs w:val="28"/>
        </w:rPr>
        <w:t xml:space="preserve"> понятия омонимы в объяснении, 1 б - за дополнительные примеры омонимов (</w:t>
      </w:r>
      <w:proofErr w:type="spellStart"/>
      <w:r w:rsidR="00531AD9">
        <w:rPr>
          <w:sz w:val="28"/>
          <w:szCs w:val="28"/>
        </w:rPr>
        <w:t>атлАс</w:t>
      </w:r>
      <w:proofErr w:type="spellEnd"/>
      <w:r w:rsidR="00531AD9">
        <w:rPr>
          <w:sz w:val="28"/>
          <w:szCs w:val="28"/>
        </w:rPr>
        <w:t xml:space="preserve"> - Атлас).</w:t>
      </w:r>
    </w:p>
    <w:p w:rsidR="005A3A55" w:rsidRDefault="005A3A55" w:rsidP="005A3A55">
      <w:pPr>
        <w:pStyle w:val="a5"/>
        <w:ind w:left="851" w:right="-366"/>
        <w:rPr>
          <w:sz w:val="28"/>
          <w:szCs w:val="28"/>
        </w:rPr>
      </w:pPr>
    </w:p>
    <w:p w:rsidR="005A3A55" w:rsidRDefault="005A3A55" w:rsidP="005A3A55">
      <w:pPr>
        <w:pStyle w:val="a5"/>
        <w:numPr>
          <w:ilvl w:val="0"/>
          <w:numId w:val="12"/>
        </w:numPr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31AD9">
        <w:rPr>
          <w:sz w:val="28"/>
          <w:szCs w:val="28"/>
        </w:rPr>
        <w:t>Ответ ребят по 3</w:t>
      </w:r>
      <w:r>
        <w:rPr>
          <w:sz w:val="28"/>
          <w:szCs w:val="28"/>
        </w:rPr>
        <w:t xml:space="preserve"> вопросу может быть следующим:</w:t>
      </w:r>
    </w:p>
    <w:p w:rsidR="005A3A55" w:rsidRPr="005A3A55" w:rsidRDefault="005A3A55" w:rsidP="005A3A55">
      <w:pPr>
        <w:pStyle w:val="a5"/>
        <w:ind w:left="851" w:right="-366"/>
        <w:rPr>
          <w:sz w:val="28"/>
          <w:szCs w:val="28"/>
        </w:rPr>
      </w:pPr>
      <w:r>
        <w:rPr>
          <w:sz w:val="28"/>
          <w:szCs w:val="28"/>
        </w:rPr>
        <w:t>-</w:t>
      </w:r>
      <w:r w:rsidR="00531AD9">
        <w:rPr>
          <w:sz w:val="28"/>
          <w:szCs w:val="28"/>
        </w:rPr>
        <w:t xml:space="preserve"> </w:t>
      </w:r>
      <w:r>
        <w:rPr>
          <w:sz w:val="28"/>
          <w:szCs w:val="28"/>
        </w:rPr>
        <w:t>Помочь ребятам очень просто: нужно объяснить правило и показать, как им пользоваться во время письма.</w:t>
      </w:r>
    </w:p>
    <w:p w:rsidR="00531AD9" w:rsidRDefault="005A3A55" w:rsidP="005A3A55">
      <w:pPr>
        <w:pStyle w:val="a5"/>
        <w:ind w:left="928" w:right="-366"/>
        <w:rPr>
          <w:sz w:val="28"/>
          <w:szCs w:val="28"/>
        </w:rPr>
      </w:pPr>
      <w:r>
        <w:rPr>
          <w:sz w:val="28"/>
          <w:szCs w:val="28"/>
        </w:rPr>
        <w:t>- ребята могут использовать правило-схему для объяснения ошибки героям текстов</w:t>
      </w:r>
      <w:r w:rsidR="009C37C3">
        <w:rPr>
          <w:sz w:val="28"/>
          <w:szCs w:val="28"/>
        </w:rPr>
        <w:t xml:space="preserve"> или таблицу</w:t>
      </w:r>
      <w:r w:rsidR="00BB6F22">
        <w:rPr>
          <w:sz w:val="28"/>
          <w:szCs w:val="28"/>
        </w:rPr>
        <w:t xml:space="preserve">, или рассуждение по формуле: </w:t>
      </w:r>
      <w:r w:rsidR="00BB6F22" w:rsidRPr="00BB6F22">
        <w:rPr>
          <w:b/>
          <w:sz w:val="28"/>
          <w:szCs w:val="28"/>
        </w:rPr>
        <w:t>ЕСЛИ, ТО</w:t>
      </w:r>
      <w:r w:rsidR="00BB6F22">
        <w:rPr>
          <w:sz w:val="28"/>
          <w:szCs w:val="28"/>
        </w:rPr>
        <w:t xml:space="preserve">, в </w:t>
      </w:r>
      <w:proofErr w:type="gramStart"/>
      <w:r w:rsidR="00BB6F22">
        <w:rPr>
          <w:sz w:val="28"/>
          <w:szCs w:val="28"/>
        </w:rPr>
        <w:t>которых</w:t>
      </w:r>
      <w:proofErr w:type="gramEnd"/>
      <w:r w:rsidR="00BB6F22">
        <w:rPr>
          <w:sz w:val="28"/>
          <w:szCs w:val="28"/>
        </w:rPr>
        <w:t xml:space="preserve"> должно быть представлено правило:</w:t>
      </w:r>
    </w:p>
    <w:p w:rsidR="004E607D" w:rsidRDefault="004E607D" w:rsidP="005A3A55">
      <w:pPr>
        <w:pStyle w:val="a5"/>
        <w:ind w:left="928" w:right="-366"/>
        <w:rPr>
          <w:sz w:val="28"/>
          <w:szCs w:val="28"/>
        </w:rPr>
      </w:pPr>
    </w:p>
    <w:p w:rsidR="00BB6F22" w:rsidRPr="004E607D" w:rsidRDefault="004E607D" w:rsidP="005A3A55">
      <w:pPr>
        <w:pStyle w:val="a5"/>
        <w:ind w:left="928" w:right="-366"/>
        <w:rPr>
          <w:b/>
          <w:sz w:val="28"/>
          <w:szCs w:val="28"/>
        </w:rPr>
      </w:pPr>
      <w:r w:rsidRPr="004E607D">
        <w:rPr>
          <w:b/>
          <w:sz w:val="28"/>
          <w:szCs w:val="28"/>
        </w:rPr>
        <w:t>СХЕМА:</w:t>
      </w:r>
    </w:p>
    <w:p w:rsidR="004B39CD" w:rsidRDefault="004B39CD" w:rsidP="005A3A55">
      <w:pPr>
        <w:pStyle w:val="a5"/>
        <w:ind w:left="928" w:right="-366"/>
        <w:rPr>
          <w:sz w:val="28"/>
          <w:szCs w:val="28"/>
        </w:rPr>
      </w:pPr>
    </w:p>
    <w:p w:rsidR="004B39CD" w:rsidRDefault="004B39CD" w:rsidP="004B39CD">
      <w:pPr>
        <w:pStyle w:val="a5"/>
        <w:ind w:left="928" w:right="-366"/>
        <w:rPr>
          <w:sz w:val="28"/>
          <w:szCs w:val="28"/>
        </w:rPr>
      </w:pPr>
      <w:r w:rsidRPr="004E607D">
        <w:rPr>
          <w:b/>
          <w:sz w:val="28"/>
          <w:szCs w:val="28"/>
        </w:rPr>
        <w:t xml:space="preserve">Глагол </w:t>
      </w:r>
      <w:proofErr w:type="spellStart"/>
      <w:r w:rsidRPr="004E607D">
        <w:rPr>
          <w:b/>
          <w:sz w:val="28"/>
          <w:szCs w:val="28"/>
        </w:rPr>
        <w:t>н</w:t>
      </w:r>
      <w:proofErr w:type="gramStart"/>
      <w:r w:rsidRPr="004E607D">
        <w:rPr>
          <w:b/>
          <w:sz w:val="28"/>
          <w:szCs w:val="28"/>
        </w:rPr>
        <w:t>.ф</w:t>
      </w:r>
      <w:proofErr w:type="spellEnd"/>
      <w:proofErr w:type="gramEnd"/>
      <w:r w:rsidR="004E607D"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 на                                                     </w:t>
      </w:r>
      <w:r w:rsidRPr="004E607D">
        <w:rPr>
          <w:b/>
          <w:sz w:val="28"/>
          <w:szCs w:val="28"/>
        </w:rPr>
        <w:t xml:space="preserve">Глагол </w:t>
      </w:r>
      <w:proofErr w:type="spellStart"/>
      <w:r w:rsidRPr="004E607D">
        <w:rPr>
          <w:b/>
          <w:sz w:val="28"/>
          <w:szCs w:val="28"/>
        </w:rPr>
        <w:t>н.ф</w:t>
      </w:r>
      <w:proofErr w:type="spellEnd"/>
      <w:r>
        <w:rPr>
          <w:sz w:val="28"/>
          <w:szCs w:val="28"/>
        </w:rPr>
        <w:t xml:space="preserve"> </w:t>
      </w:r>
      <w:r w:rsidR="004E607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на </w:t>
      </w:r>
    </w:p>
    <w:p w:rsidR="004B39CD" w:rsidRDefault="004B39CD" w:rsidP="005A3A55">
      <w:pPr>
        <w:pStyle w:val="a5"/>
        <w:ind w:left="928" w:right="-36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39CD" w:rsidRDefault="004B39CD" w:rsidP="005A3A55">
      <w:pPr>
        <w:pStyle w:val="a5"/>
        <w:ind w:left="928" w:right="-366"/>
        <w:rPr>
          <w:sz w:val="28"/>
          <w:szCs w:val="28"/>
        </w:rPr>
      </w:pPr>
      <w:r>
        <w:rPr>
          <w:sz w:val="28"/>
          <w:szCs w:val="28"/>
        </w:rPr>
        <w:t xml:space="preserve">–ИТЬ + глаголы исключения                      - ЕТЬ,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ТЬ, -УТЬ, -ЫТЬ, -АТЬ, -ЯТЬ</w:t>
      </w:r>
    </w:p>
    <w:p w:rsidR="004E607D" w:rsidRDefault="004E607D" w:rsidP="005A3A55">
      <w:pPr>
        <w:pStyle w:val="a5"/>
        <w:ind w:left="928" w:right="-36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80C5E">
        <w:rPr>
          <w:sz w:val="28"/>
          <w:szCs w:val="28"/>
        </w:rPr>
        <w:t>11 глаголов</w:t>
      </w:r>
      <w:r>
        <w:rPr>
          <w:sz w:val="28"/>
          <w:szCs w:val="28"/>
        </w:rPr>
        <w:t xml:space="preserve">                          </w:t>
      </w:r>
      <w:r w:rsidR="00880C5E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+ 2 глагола исключения</w:t>
      </w:r>
    </w:p>
    <w:p w:rsidR="004B39CD" w:rsidRDefault="004B39CD" w:rsidP="005A3A55">
      <w:pPr>
        <w:pStyle w:val="a5"/>
        <w:ind w:left="928" w:right="-366"/>
        <w:rPr>
          <w:sz w:val="28"/>
          <w:szCs w:val="28"/>
        </w:rPr>
      </w:pPr>
    </w:p>
    <w:p w:rsidR="004E607D" w:rsidRDefault="004B39CD" w:rsidP="005A3A55">
      <w:pPr>
        <w:pStyle w:val="a5"/>
        <w:ind w:left="928" w:right="-366"/>
        <w:rPr>
          <w:b/>
          <w:sz w:val="28"/>
          <w:szCs w:val="28"/>
        </w:rPr>
      </w:pPr>
      <w:r w:rsidRPr="004B39CD">
        <w:rPr>
          <w:b/>
          <w:sz w:val="28"/>
          <w:szCs w:val="28"/>
        </w:rPr>
        <w:t>2 спряжение</w:t>
      </w:r>
      <w:r>
        <w:rPr>
          <w:b/>
          <w:sz w:val="28"/>
          <w:szCs w:val="28"/>
        </w:rPr>
        <w:t xml:space="preserve">  </w:t>
      </w:r>
      <w:r w:rsidR="004E607D">
        <w:rPr>
          <w:b/>
          <w:sz w:val="28"/>
          <w:szCs w:val="28"/>
        </w:rPr>
        <w:t xml:space="preserve">                                                             1 спряжение</w:t>
      </w:r>
    </w:p>
    <w:p w:rsidR="004B39CD" w:rsidRPr="004B39CD" w:rsidRDefault="004E607D" w:rsidP="005A3A55">
      <w:pPr>
        <w:pStyle w:val="a5"/>
        <w:ind w:left="928" w:right="-366"/>
        <w:rPr>
          <w:b/>
          <w:sz w:val="28"/>
          <w:szCs w:val="28"/>
        </w:rPr>
      </w:pPr>
      <w:r>
        <w:rPr>
          <w:b/>
          <w:sz w:val="28"/>
          <w:szCs w:val="28"/>
        </w:rPr>
        <w:t>окончание</w:t>
      </w:r>
      <w:r w:rsidR="004B39CD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                             </w:t>
      </w:r>
      <w:r w:rsidR="004B39CD"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окончание</w:t>
      </w:r>
      <w:proofErr w:type="spellEnd"/>
      <w:proofErr w:type="gramEnd"/>
      <w:r w:rsidR="004B39CD">
        <w:rPr>
          <w:b/>
          <w:sz w:val="28"/>
          <w:szCs w:val="28"/>
        </w:rPr>
        <w:t xml:space="preserve">                                                            </w:t>
      </w:r>
    </w:p>
    <w:p w:rsidR="004B39CD" w:rsidRDefault="004B39CD" w:rsidP="005A3A55">
      <w:pPr>
        <w:pStyle w:val="a5"/>
        <w:ind w:left="928" w:right="-366"/>
        <w:rPr>
          <w:sz w:val="28"/>
          <w:szCs w:val="28"/>
        </w:rPr>
      </w:pPr>
    </w:p>
    <w:p w:rsidR="009853AA" w:rsidRDefault="004B39CD" w:rsidP="005A3A55">
      <w:pPr>
        <w:pStyle w:val="a5"/>
        <w:ind w:left="928" w:right="-366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Ит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-и</w:t>
      </w:r>
      <w:proofErr w:type="gramEnd"/>
      <w:r>
        <w:rPr>
          <w:sz w:val="28"/>
          <w:szCs w:val="28"/>
        </w:rPr>
        <w:t>м, -ишь, -</w:t>
      </w:r>
      <w:proofErr w:type="spellStart"/>
      <w:r>
        <w:rPr>
          <w:sz w:val="28"/>
          <w:szCs w:val="28"/>
        </w:rPr>
        <w:t>ите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ат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ят</w:t>
      </w:r>
      <w:proofErr w:type="spellEnd"/>
      <w:r>
        <w:rPr>
          <w:sz w:val="28"/>
          <w:szCs w:val="28"/>
        </w:rPr>
        <w:t xml:space="preserve"> </w:t>
      </w:r>
      <w:r w:rsidR="004E607D">
        <w:rPr>
          <w:sz w:val="28"/>
          <w:szCs w:val="28"/>
        </w:rPr>
        <w:t xml:space="preserve">                        - </w:t>
      </w:r>
      <w:proofErr w:type="spellStart"/>
      <w:r w:rsidR="004E607D">
        <w:rPr>
          <w:sz w:val="28"/>
          <w:szCs w:val="28"/>
        </w:rPr>
        <w:t>ет</w:t>
      </w:r>
      <w:proofErr w:type="spellEnd"/>
      <w:r w:rsidR="004E607D">
        <w:rPr>
          <w:sz w:val="28"/>
          <w:szCs w:val="28"/>
        </w:rPr>
        <w:t>, -ем, -ешь, -</w:t>
      </w:r>
      <w:proofErr w:type="spellStart"/>
      <w:r w:rsidR="004E607D">
        <w:rPr>
          <w:sz w:val="28"/>
          <w:szCs w:val="28"/>
        </w:rPr>
        <w:t>ете</w:t>
      </w:r>
      <w:proofErr w:type="spellEnd"/>
      <w:r w:rsidR="004E607D">
        <w:rPr>
          <w:sz w:val="28"/>
          <w:szCs w:val="28"/>
        </w:rPr>
        <w:t>, -</w:t>
      </w:r>
      <w:proofErr w:type="spellStart"/>
      <w:r w:rsidR="004E607D">
        <w:rPr>
          <w:sz w:val="28"/>
          <w:szCs w:val="28"/>
        </w:rPr>
        <w:t>ут</w:t>
      </w:r>
      <w:proofErr w:type="spellEnd"/>
      <w:r w:rsidR="004E607D">
        <w:rPr>
          <w:sz w:val="28"/>
          <w:szCs w:val="28"/>
        </w:rPr>
        <w:t xml:space="preserve">, -ют   </w:t>
      </w:r>
    </w:p>
    <w:p w:rsidR="004B39CD" w:rsidRDefault="004E607D" w:rsidP="005A3A55">
      <w:pPr>
        <w:pStyle w:val="a5"/>
        <w:ind w:left="928" w:right="-366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880C5E" w:rsidRDefault="009853AA" w:rsidP="005A3A55">
      <w:pPr>
        <w:pStyle w:val="a5"/>
        <w:ind w:left="928" w:right="-366"/>
        <w:rPr>
          <w:b/>
          <w:sz w:val="28"/>
          <w:szCs w:val="28"/>
        </w:rPr>
      </w:pPr>
      <w:r w:rsidRPr="009853AA">
        <w:rPr>
          <w:b/>
          <w:sz w:val="28"/>
          <w:szCs w:val="28"/>
        </w:rPr>
        <w:t xml:space="preserve">  </w:t>
      </w:r>
    </w:p>
    <w:p w:rsidR="00880C5E" w:rsidRDefault="00880C5E" w:rsidP="005A3A55">
      <w:pPr>
        <w:pStyle w:val="a5"/>
        <w:ind w:left="928" w:right="-366"/>
        <w:rPr>
          <w:b/>
          <w:sz w:val="28"/>
          <w:szCs w:val="28"/>
        </w:rPr>
      </w:pPr>
    </w:p>
    <w:p w:rsidR="00880C5E" w:rsidRDefault="00880C5E" w:rsidP="005A3A55">
      <w:pPr>
        <w:pStyle w:val="a5"/>
        <w:ind w:left="928" w:right="-366"/>
        <w:rPr>
          <w:b/>
          <w:sz w:val="28"/>
          <w:szCs w:val="28"/>
        </w:rPr>
      </w:pPr>
    </w:p>
    <w:p w:rsidR="00880C5E" w:rsidRDefault="00880C5E" w:rsidP="005A3A55">
      <w:pPr>
        <w:pStyle w:val="a5"/>
        <w:ind w:left="928" w:right="-366"/>
        <w:rPr>
          <w:b/>
          <w:sz w:val="28"/>
          <w:szCs w:val="28"/>
        </w:rPr>
      </w:pPr>
    </w:p>
    <w:p w:rsidR="00880C5E" w:rsidRDefault="00880C5E" w:rsidP="005A3A55">
      <w:pPr>
        <w:pStyle w:val="a5"/>
        <w:ind w:left="928" w:right="-366"/>
        <w:rPr>
          <w:b/>
          <w:sz w:val="28"/>
          <w:szCs w:val="28"/>
        </w:rPr>
      </w:pPr>
    </w:p>
    <w:p w:rsidR="00880C5E" w:rsidRDefault="00880C5E" w:rsidP="005A3A55">
      <w:pPr>
        <w:pStyle w:val="a5"/>
        <w:ind w:left="928" w:right="-366"/>
        <w:rPr>
          <w:b/>
          <w:sz w:val="28"/>
          <w:szCs w:val="28"/>
        </w:rPr>
      </w:pPr>
    </w:p>
    <w:p w:rsidR="00880C5E" w:rsidRDefault="00880C5E" w:rsidP="005A3A55">
      <w:pPr>
        <w:pStyle w:val="a5"/>
        <w:ind w:left="928" w:right="-366"/>
        <w:rPr>
          <w:b/>
          <w:sz w:val="28"/>
          <w:szCs w:val="28"/>
        </w:rPr>
      </w:pPr>
    </w:p>
    <w:p w:rsidR="00880C5E" w:rsidRDefault="00880C5E" w:rsidP="005A3A55">
      <w:pPr>
        <w:pStyle w:val="a5"/>
        <w:ind w:left="928" w:right="-366"/>
        <w:rPr>
          <w:b/>
          <w:sz w:val="28"/>
          <w:szCs w:val="28"/>
        </w:rPr>
      </w:pPr>
    </w:p>
    <w:p w:rsidR="004B39CD" w:rsidRDefault="009853AA" w:rsidP="005A3A55">
      <w:pPr>
        <w:pStyle w:val="a5"/>
        <w:ind w:left="928" w:right="-366"/>
        <w:rPr>
          <w:b/>
          <w:sz w:val="28"/>
          <w:szCs w:val="28"/>
        </w:rPr>
      </w:pPr>
      <w:r w:rsidRPr="009853AA">
        <w:rPr>
          <w:b/>
          <w:sz w:val="28"/>
          <w:szCs w:val="28"/>
        </w:rPr>
        <w:t>ТАБЛИЦА:</w:t>
      </w:r>
    </w:p>
    <w:p w:rsidR="00C76E9E" w:rsidRDefault="00C76E9E" w:rsidP="005A3A55">
      <w:pPr>
        <w:pStyle w:val="a5"/>
        <w:ind w:left="928" w:right="-36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Глаголы Н.Ф на </w:t>
      </w:r>
      <w:proofErr w:type="gramStart"/>
      <w:r>
        <w:rPr>
          <w:b/>
          <w:sz w:val="28"/>
          <w:szCs w:val="28"/>
        </w:rPr>
        <w:t>-</w:t>
      </w:r>
      <w:proofErr w:type="spellStart"/>
      <w:r>
        <w:rPr>
          <w:b/>
          <w:sz w:val="28"/>
          <w:szCs w:val="28"/>
        </w:rPr>
        <w:t>и</w:t>
      </w:r>
      <w:proofErr w:type="gramEnd"/>
      <w:r>
        <w:rPr>
          <w:b/>
          <w:sz w:val="28"/>
          <w:szCs w:val="28"/>
        </w:rPr>
        <w:t>ть</w:t>
      </w:r>
      <w:proofErr w:type="spellEnd"/>
      <w:r>
        <w:rPr>
          <w:b/>
          <w:sz w:val="28"/>
          <w:szCs w:val="28"/>
        </w:rPr>
        <w:t xml:space="preserve"> – 2 спряжение</w:t>
      </w:r>
    </w:p>
    <w:p w:rsidR="00C76E9E" w:rsidRDefault="00C76E9E" w:rsidP="005A3A55">
      <w:pPr>
        <w:pStyle w:val="a5"/>
        <w:ind w:left="928" w:right="-366"/>
        <w:rPr>
          <w:b/>
          <w:sz w:val="28"/>
          <w:szCs w:val="28"/>
        </w:rPr>
      </w:pPr>
      <w:r>
        <w:rPr>
          <w:b/>
          <w:sz w:val="28"/>
          <w:szCs w:val="28"/>
        </w:rPr>
        <w:t>Остальные глаголы Н.Ф – 1 спряжение</w:t>
      </w:r>
    </w:p>
    <w:p w:rsidR="00C76E9E" w:rsidRDefault="00C76E9E" w:rsidP="005A3A55">
      <w:pPr>
        <w:pStyle w:val="a5"/>
        <w:ind w:left="928" w:right="-366"/>
        <w:rPr>
          <w:b/>
          <w:sz w:val="28"/>
          <w:szCs w:val="28"/>
        </w:rPr>
      </w:pPr>
    </w:p>
    <w:p w:rsidR="00C76E9E" w:rsidRDefault="00C76E9E" w:rsidP="005A3A55">
      <w:pPr>
        <w:pStyle w:val="a5"/>
        <w:ind w:left="928" w:right="-366"/>
        <w:rPr>
          <w:b/>
          <w:sz w:val="28"/>
          <w:szCs w:val="28"/>
        </w:rPr>
      </w:pPr>
    </w:p>
    <w:tbl>
      <w:tblPr>
        <w:tblStyle w:val="a3"/>
        <w:tblW w:w="0" w:type="auto"/>
        <w:tblInd w:w="928" w:type="dxa"/>
        <w:tblLook w:val="04A0"/>
      </w:tblPr>
      <w:tblGrid>
        <w:gridCol w:w="1874"/>
        <w:gridCol w:w="1984"/>
        <w:gridCol w:w="3402"/>
        <w:gridCol w:w="2494"/>
      </w:tblGrid>
      <w:tr w:rsidR="00FD3F4A" w:rsidTr="00FC3091">
        <w:tc>
          <w:tcPr>
            <w:tcW w:w="1874" w:type="dxa"/>
          </w:tcPr>
          <w:p w:rsidR="00FC3091" w:rsidRDefault="00FD3F4A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Глаголы Н.Ф</w:t>
            </w:r>
          </w:p>
          <w:p w:rsidR="00FD3F4A" w:rsidRDefault="00FD3F4A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FD3F4A" w:rsidRDefault="00FD3F4A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FD3F4A" w:rsidRDefault="00FD3F4A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 остальные</w:t>
            </w:r>
          </w:p>
        </w:tc>
        <w:tc>
          <w:tcPr>
            <w:tcW w:w="2494" w:type="dxa"/>
          </w:tcPr>
          <w:p w:rsidR="00FD3F4A" w:rsidRDefault="00FD3F4A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 - </w:t>
            </w:r>
            <w:proofErr w:type="spellStart"/>
            <w:r>
              <w:rPr>
                <w:b/>
                <w:sz w:val="28"/>
                <w:szCs w:val="28"/>
              </w:rPr>
              <w:t>ить</w:t>
            </w:r>
            <w:proofErr w:type="spellEnd"/>
          </w:p>
        </w:tc>
      </w:tr>
      <w:tr w:rsidR="00C76E9E" w:rsidTr="00FC3091">
        <w:tc>
          <w:tcPr>
            <w:tcW w:w="187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</w:t>
            </w:r>
          </w:p>
        </w:tc>
        <w:tc>
          <w:tcPr>
            <w:tcW w:w="198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лицо</w:t>
            </w:r>
          </w:p>
        </w:tc>
        <w:tc>
          <w:tcPr>
            <w:tcW w:w="3402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спряжение</w:t>
            </w:r>
          </w:p>
        </w:tc>
        <w:tc>
          <w:tcPr>
            <w:tcW w:w="249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спряжение</w:t>
            </w:r>
          </w:p>
        </w:tc>
      </w:tr>
      <w:tr w:rsidR="00C76E9E" w:rsidTr="00FC3091">
        <w:tc>
          <w:tcPr>
            <w:tcW w:w="187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Един</w:t>
            </w:r>
            <w:proofErr w:type="gramStart"/>
            <w:r>
              <w:rPr>
                <w:b/>
                <w:sz w:val="28"/>
                <w:szCs w:val="28"/>
              </w:rPr>
              <w:t>.ч</w:t>
            </w:r>
            <w:proofErr w:type="spellEnd"/>
            <w:proofErr w:type="gramEnd"/>
          </w:p>
        </w:tc>
        <w:tc>
          <w:tcPr>
            <w:tcW w:w="198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1-е    </w:t>
            </w:r>
            <w:proofErr w:type="gramStart"/>
            <w:r>
              <w:rPr>
                <w:b/>
                <w:sz w:val="28"/>
                <w:szCs w:val="28"/>
              </w:rPr>
              <w:t xml:space="preserve">( </w:t>
            </w:r>
            <w:proofErr w:type="gramEnd"/>
            <w:r>
              <w:rPr>
                <w:b/>
                <w:sz w:val="28"/>
                <w:szCs w:val="28"/>
              </w:rPr>
              <w:t>я)</w:t>
            </w:r>
          </w:p>
        </w:tc>
        <w:tc>
          <w:tcPr>
            <w:tcW w:w="3402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-у, </w:t>
            </w:r>
            <w:proofErr w:type="gramStart"/>
            <w:r>
              <w:rPr>
                <w:b/>
                <w:sz w:val="28"/>
                <w:szCs w:val="28"/>
              </w:rPr>
              <w:t>-</w:t>
            </w:r>
            <w:proofErr w:type="spellStart"/>
            <w:r>
              <w:rPr>
                <w:b/>
                <w:sz w:val="28"/>
                <w:szCs w:val="28"/>
              </w:rPr>
              <w:t>ю</w:t>
            </w:r>
            <w:proofErr w:type="spellEnd"/>
            <w:proofErr w:type="gramEnd"/>
          </w:p>
        </w:tc>
        <w:tc>
          <w:tcPr>
            <w:tcW w:w="249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-у, - </w:t>
            </w:r>
            <w:proofErr w:type="spellStart"/>
            <w:r>
              <w:rPr>
                <w:b/>
                <w:sz w:val="28"/>
                <w:szCs w:val="28"/>
              </w:rPr>
              <w:t>ю</w:t>
            </w:r>
            <w:proofErr w:type="spellEnd"/>
          </w:p>
        </w:tc>
      </w:tr>
      <w:tr w:rsidR="00C76E9E" w:rsidTr="00FC3091">
        <w:tc>
          <w:tcPr>
            <w:tcW w:w="187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2-е   (ты)</w:t>
            </w:r>
          </w:p>
        </w:tc>
        <w:tc>
          <w:tcPr>
            <w:tcW w:w="3402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-ешь, ёшь</w:t>
            </w:r>
          </w:p>
        </w:tc>
        <w:tc>
          <w:tcPr>
            <w:tcW w:w="249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proofErr w:type="gramStart"/>
            <w:r>
              <w:rPr>
                <w:b/>
                <w:sz w:val="28"/>
                <w:szCs w:val="28"/>
              </w:rPr>
              <w:t>ишь</w:t>
            </w:r>
            <w:proofErr w:type="gramEnd"/>
          </w:p>
        </w:tc>
      </w:tr>
      <w:tr w:rsidR="00C76E9E" w:rsidTr="00FC3091">
        <w:tc>
          <w:tcPr>
            <w:tcW w:w="187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3-е  (</w:t>
            </w:r>
            <w:proofErr w:type="spellStart"/>
            <w:r>
              <w:rPr>
                <w:b/>
                <w:sz w:val="28"/>
                <w:szCs w:val="28"/>
              </w:rPr>
              <w:t>он</w:t>
            </w:r>
            <w:proofErr w:type="gramStart"/>
            <w:r>
              <w:rPr>
                <w:b/>
                <w:sz w:val="28"/>
                <w:szCs w:val="28"/>
              </w:rPr>
              <w:t>,о</w:t>
            </w:r>
            <w:proofErr w:type="gramEnd"/>
            <w:r>
              <w:rPr>
                <w:b/>
                <w:sz w:val="28"/>
                <w:szCs w:val="28"/>
              </w:rPr>
              <w:t>на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3402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proofErr w:type="spellStart"/>
            <w:r>
              <w:rPr>
                <w:b/>
                <w:sz w:val="28"/>
                <w:szCs w:val="28"/>
              </w:rPr>
              <w:t>ет</w:t>
            </w:r>
            <w:proofErr w:type="spellEnd"/>
            <w:r>
              <w:rPr>
                <w:b/>
                <w:sz w:val="28"/>
                <w:szCs w:val="28"/>
              </w:rPr>
              <w:t xml:space="preserve">, - </w:t>
            </w:r>
            <w:proofErr w:type="spellStart"/>
            <w:r>
              <w:rPr>
                <w:b/>
                <w:sz w:val="28"/>
                <w:szCs w:val="28"/>
              </w:rPr>
              <w:t>ёт</w:t>
            </w:r>
            <w:proofErr w:type="spellEnd"/>
          </w:p>
        </w:tc>
        <w:tc>
          <w:tcPr>
            <w:tcW w:w="249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ит</w:t>
            </w:r>
            <w:proofErr w:type="spellEnd"/>
            <w:proofErr w:type="gramEnd"/>
          </w:p>
        </w:tc>
      </w:tr>
      <w:tr w:rsidR="00C76E9E" w:rsidTr="00FC3091">
        <w:tc>
          <w:tcPr>
            <w:tcW w:w="187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Множ</w:t>
            </w:r>
            <w:proofErr w:type="gramStart"/>
            <w:r>
              <w:rPr>
                <w:b/>
                <w:sz w:val="28"/>
                <w:szCs w:val="28"/>
              </w:rPr>
              <w:t>.ч</w:t>
            </w:r>
            <w:proofErr w:type="spellEnd"/>
            <w:proofErr w:type="gramEnd"/>
          </w:p>
        </w:tc>
        <w:tc>
          <w:tcPr>
            <w:tcW w:w="1984" w:type="dxa"/>
          </w:tcPr>
          <w:p w:rsidR="00C76E9E" w:rsidRDefault="00C76E9E" w:rsidP="00E86302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1-е     (мы)</w:t>
            </w:r>
          </w:p>
        </w:tc>
        <w:tc>
          <w:tcPr>
            <w:tcW w:w="3402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-ем, </w:t>
            </w:r>
            <w:proofErr w:type="gramStart"/>
            <w:r>
              <w:rPr>
                <w:b/>
                <w:sz w:val="28"/>
                <w:szCs w:val="28"/>
              </w:rPr>
              <w:t>-ё</w:t>
            </w:r>
            <w:proofErr w:type="gramEnd"/>
            <w:r>
              <w:rPr>
                <w:b/>
                <w:sz w:val="28"/>
                <w:szCs w:val="28"/>
              </w:rPr>
              <w:t>м</w:t>
            </w:r>
          </w:p>
        </w:tc>
        <w:tc>
          <w:tcPr>
            <w:tcW w:w="249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-им</w:t>
            </w:r>
          </w:p>
        </w:tc>
      </w:tr>
      <w:tr w:rsidR="00C76E9E" w:rsidTr="00FC3091">
        <w:tc>
          <w:tcPr>
            <w:tcW w:w="187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76E9E" w:rsidRDefault="00C76E9E" w:rsidP="00E86302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2-е     (вы)</w:t>
            </w:r>
          </w:p>
        </w:tc>
        <w:tc>
          <w:tcPr>
            <w:tcW w:w="3402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proofErr w:type="spellStart"/>
            <w:r>
              <w:rPr>
                <w:b/>
                <w:sz w:val="28"/>
                <w:szCs w:val="28"/>
              </w:rPr>
              <w:t>ете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  <w:proofErr w:type="gramStart"/>
            <w:r>
              <w:rPr>
                <w:b/>
                <w:sz w:val="28"/>
                <w:szCs w:val="28"/>
              </w:rPr>
              <w:t>-</w:t>
            </w:r>
            <w:proofErr w:type="spellStart"/>
            <w:r>
              <w:rPr>
                <w:b/>
                <w:sz w:val="28"/>
                <w:szCs w:val="28"/>
              </w:rPr>
              <w:t>ё</w:t>
            </w:r>
            <w:proofErr w:type="gramEnd"/>
            <w:r>
              <w:rPr>
                <w:b/>
                <w:sz w:val="28"/>
                <w:szCs w:val="28"/>
              </w:rPr>
              <w:t>те</w:t>
            </w:r>
            <w:proofErr w:type="spellEnd"/>
          </w:p>
        </w:tc>
        <w:tc>
          <w:tcPr>
            <w:tcW w:w="249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proofErr w:type="spellStart"/>
            <w:r>
              <w:rPr>
                <w:b/>
                <w:sz w:val="28"/>
                <w:szCs w:val="28"/>
              </w:rPr>
              <w:t>ите</w:t>
            </w:r>
            <w:proofErr w:type="spellEnd"/>
          </w:p>
        </w:tc>
      </w:tr>
      <w:tr w:rsidR="00C76E9E" w:rsidTr="00FC3091">
        <w:tc>
          <w:tcPr>
            <w:tcW w:w="187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76E9E" w:rsidRDefault="00C76E9E" w:rsidP="00E86302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3-е      (они)</w:t>
            </w:r>
          </w:p>
        </w:tc>
        <w:tc>
          <w:tcPr>
            <w:tcW w:w="3402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proofErr w:type="spellStart"/>
            <w:r>
              <w:rPr>
                <w:b/>
                <w:sz w:val="28"/>
                <w:szCs w:val="28"/>
              </w:rPr>
              <w:t>ут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  <w:proofErr w:type="gramStart"/>
            <w:r>
              <w:rPr>
                <w:b/>
                <w:sz w:val="28"/>
                <w:szCs w:val="28"/>
              </w:rPr>
              <w:t>-ю</w:t>
            </w:r>
            <w:proofErr w:type="gramEnd"/>
            <w:r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249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proofErr w:type="spellStart"/>
            <w:r>
              <w:rPr>
                <w:b/>
                <w:sz w:val="28"/>
                <w:szCs w:val="28"/>
              </w:rPr>
              <w:t>ат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  <w:proofErr w:type="gramStart"/>
            <w:r>
              <w:rPr>
                <w:b/>
                <w:sz w:val="28"/>
                <w:szCs w:val="28"/>
              </w:rPr>
              <w:t>-</w:t>
            </w:r>
            <w:proofErr w:type="spellStart"/>
            <w:r>
              <w:rPr>
                <w:b/>
                <w:sz w:val="28"/>
                <w:szCs w:val="28"/>
              </w:rPr>
              <w:t>я</w:t>
            </w:r>
            <w:proofErr w:type="gramEnd"/>
            <w:r>
              <w:rPr>
                <w:b/>
                <w:sz w:val="28"/>
                <w:szCs w:val="28"/>
              </w:rPr>
              <w:t>т</w:t>
            </w:r>
            <w:proofErr w:type="spellEnd"/>
          </w:p>
        </w:tc>
      </w:tr>
      <w:tr w:rsidR="00C76E9E" w:rsidTr="00FC3091">
        <w:tc>
          <w:tcPr>
            <w:tcW w:w="187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Примечание </w:t>
            </w:r>
          </w:p>
        </w:tc>
        <w:tc>
          <w:tcPr>
            <w:tcW w:w="1984" w:type="dxa"/>
          </w:tcPr>
          <w:p w:rsidR="00C76E9E" w:rsidRDefault="00C76E9E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Исключ</w:t>
            </w:r>
            <w:r w:rsidR="00FC3091">
              <w:rPr>
                <w:b/>
                <w:sz w:val="28"/>
                <w:szCs w:val="28"/>
              </w:rPr>
              <w:t>ения</w:t>
            </w:r>
          </w:p>
        </w:tc>
        <w:tc>
          <w:tcPr>
            <w:tcW w:w="3402" w:type="dxa"/>
          </w:tcPr>
          <w:p w:rsidR="00FC3091" w:rsidRPr="00FC3091" w:rsidRDefault="00FC3091" w:rsidP="005A3A55">
            <w:pPr>
              <w:pStyle w:val="a5"/>
              <w:ind w:left="0" w:right="-366"/>
              <w:rPr>
                <w:color w:val="1D1D1B"/>
                <w:sz w:val="28"/>
                <w:shd w:val="clear" w:color="auto" w:fill="FFFFFF"/>
              </w:rPr>
            </w:pPr>
            <w:r w:rsidRPr="00FC3091">
              <w:rPr>
                <w:rStyle w:val="a6"/>
                <w:color w:val="1D1D1B"/>
                <w:sz w:val="28"/>
                <w:shd w:val="clear" w:color="auto" w:fill="FFFFFF"/>
              </w:rPr>
              <w:t>гнать</w:t>
            </w:r>
            <w:r w:rsidRPr="00FC3091">
              <w:rPr>
                <w:color w:val="1D1D1B"/>
                <w:sz w:val="28"/>
                <w:shd w:val="clear" w:color="auto" w:fill="FFFFFF"/>
              </w:rPr>
              <w:t>, </w:t>
            </w:r>
            <w:r w:rsidRPr="00FC3091">
              <w:rPr>
                <w:rStyle w:val="a6"/>
                <w:color w:val="1D1D1B"/>
                <w:sz w:val="28"/>
                <w:shd w:val="clear" w:color="auto" w:fill="FFFFFF"/>
              </w:rPr>
              <w:t>держать</w:t>
            </w:r>
            <w:r w:rsidRPr="00FC3091">
              <w:rPr>
                <w:color w:val="1D1D1B"/>
                <w:sz w:val="28"/>
                <w:shd w:val="clear" w:color="auto" w:fill="FFFFFF"/>
              </w:rPr>
              <w:t>, </w:t>
            </w:r>
          </w:p>
          <w:p w:rsidR="00C76E9E" w:rsidRPr="00FC3091" w:rsidRDefault="00FC3091" w:rsidP="005A3A55">
            <w:pPr>
              <w:pStyle w:val="a5"/>
              <w:ind w:left="0" w:right="-366"/>
              <w:rPr>
                <w:color w:val="1D1D1B"/>
                <w:sz w:val="28"/>
                <w:shd w:val="clear" w:color="auto" w:fill="FFFFFF"/>
              </w:rPr>
            </w:pPr>
            <w:r w:rsidRPr="00FC3091">
              <w:rPr>
                <w:rStyle w:val="a6"/>
                <w:color w:val="1D1D1B"/>
                <w:sz w:val="28"/>
                <w:shd w:val="clear" w:color="auto" w:fill="FFFFFF"/>
              </w:rPr>
              <w:t>дышать</w:t>
            </w:r>
            <w:r w:rsidRPr="00FC3091">
              <w:rPr>
                <w:color w:val="1D1D1B"/>
                <w:sz w:val="28"/>
                <w:shd w:val="clear" w:color="auto" w:fill="FFFFFF"/>
              </w:rPr>
              <w:t> и </w:t>
            </w:r>
            <w:r w:rsidRPr="00FC3091">
              <w:rPr>
                <w:rStyle w:val="a6"/>
                <w:color w:val="1D1D1B"/>
                <w:sz w:val="28"/>
                <w:shd w:val="clear" w:color="auto" w:fill="FFFFFF"/>
              </w:rPr>
              <w:t>слышать</w:t>
            </w:r>
            <w:r w:rsidRPr="00FC3091">
              <w:rPr>
                <w:color w:val="1D1D1B"/>
                <w:sz w:val="28"/>
                <w:shd w:val="clear" w:color="auto" w:fill="FFFFFF"/>
              </w:rPr>
              <w:t>;</w:t>
            </w:r>
          </w:p>
          <w:p w:rsidR="00FC3091" w:rsidRPr="00FC3091" w:rsidRDefault="00FC3091" w:rsidP="005A3A55">
            <w:pPr>
              <w:pStyle w:val="a5"/>
              <w:ind w:left="0" w:right="-366"/>
              <w:rPr>
                <w:color w:val="1D1D1B"/>
                <w:sz w:val="28"/>
                <w:shd w:val="clear" w:color="auto" w:fill="FFFFFF"/>
              </w:rPr>
            </w:pPr>
            <w:r w:rsidRPr="00FC3091">
              <w:rPr>
                <w:rStyle w:val="a6"/>
                <w:color w:val="1D1D1B"/>
                <w:sz w:val="28"/>
                <w:shd w:val="clear" w:color="auto" w:fill="FFFFFF"/>
              </w:rPr>
              <w:t>зависеть</w:t>
            </w:r>
            <w:r w:rsidRPr="00FC3091">
              <w:rPr>
                <w:color w:val="1D1D1B"/>
                <w:sz w:val="28"/>
                <w:shd w:val="clear" w:color="auto" w:fill="FFFFFF"/>
              </w:rPr>
              <w:t>, </w:t>
            </w:r>
            <w:r w:rsidRPr="00FC3091">
              <w:rPr>
                <w:rStyle w:val="a6"/>
                <w:color w:val="1D1D1B"/>
                <w:sz w:val="28"/>
                <w:shd w:val="clear" w:color="auto" w:fill="FFFFFF"/>
              </w:rPr>
              <w:t>видеть</w:t>
            </w:r>
            <w:r w:rsidRPr="00FC3091">
              <w:rPr>
                <w:color w:val="1D1D1B"/>
                <w:sz w:val="28"/>
                <w:shd w:val="clear" w:color="auto" w:fill="FFFFFF"/>
              </w:rPr>
              <w:t>, </w:t>
            </w:r>
            <w:r w:rsidRPr="00FC3091">
              <w:rPr>
                <w:rStyle w:val="a6"/>
                <w:color w:val="1D1D1B"/>
                <w:sz w:val="28"/>
                <w:shd w:val="clear" w:color="auto" w:fill="FFFFFF"/>
              </w:rPr>
              <w:t>обидеть</w:t>
            </w:r>
            <w:r w:rsidRPr="00FC3091">
              <w:rPr>
                <w:color w:val="1D1D1B"/>
                <w:sz w:val="28"/>
                <w:shd w:val="clear" w:color="auto" w:fill="FFFFFF"/>
              </w:rPr>
              <w:t>,</w:t>
            </w:r>
          </w:p>
          <w:p w:rsidR="00FC3091" w:rsidRPr="00FC3091" w:rsidRDefault="00FC3091" w:rsidP="005A3A55">
            <w:pPr>
              <w:pStyle w:val="a5"/>
              <w:ind w:left="0" w:right="-366"/>
              <w:rPr>
                <w:color w:val="1D1D1B"/>
                <w:sz w:val="28"/>
                <w:shd w:val="clear" w:color="auto" w:fill="FFFFFF"/>
              </w:rPr>
            </w:pPr>
            <w:r w:rsidRPr="00FC3091">
              <w:rPr>
                <w:color w:val="1D1D1B"/>
                <w:sz w:val="28"/>
                <w:shd w:val="clear" w:color="auto" w:fill="FFFFFF"/>
              </w:rPr>
              <w:t> </w:t>
            </w:r>
            <w:r w:rsidRPr="00FC3091">
              <w:rPr>
                <w:rStyle w:val="a6"/>
                <w:color w:val="1D1D1B"/>
                <w:sz w:val="28"/>
                <w:shd w:val="clear" w:color="auto" w:fill="FFFFFF"/>
              </w:rPr>
              <w:t>терпеть</w:t>
            </w:r>
            <w:r w:rsidRPr="00FC3091">
              <w:rPr>
                <w:color w:val="1D1D1B"/>
                <w:sz w:val="28"/>
                <w:shd w:val="clear" w:color="auto" w:fill="FFFFFF"/>
              </w:rPr>
              <w:t>, </w:t>
            </w:r>
            <w:r w:rsidRPr="00FC3091">
              <w:rPr>
                <w:rStyle w:val="a6"/>
                <w:color w:val="1D1D1B"/>
                <w:sz w:val="28"/>
                <w:shd w:val="clear" w:color="auto" w:fill="FFFFFF"/>
              </w:rPr>
              <w:t>вертеть</w:t>
            </w:r>
            <w:r w:rsidRPr="00FC3091">
              <w:rPr>
                <w:color w:val="1D1D1B"/>
                <w:sz w:val="28"/>
                <w:shd w:val="clear" w:color="auto" w:fill="FFFFFF"/>
              </w:rPr>
              <w:t>, </w:t>
            </w:r>
          </w:p>
          <w:p w:rsidR="00FC3091" w:rsidRPr="00FC3091" w:rsidRDefault="00FC3091" w:rsidP="005A3A55">
            <w:pPr>
              <w:pStyle w:val="a5"/>
              <w:ind w:left="0" w:right="-366"/>
              <w:rPr>
                <w:rFonts w:ascii="Arial" w:hAnsi="Arial" w:cs="Arial"/>
                <w:color w:val="1D1D1B"/>
                <w:shd w:val="clear" w:color="auto" w:fill="FFFFFF"/>
              </w:rPr>
            </w:pPr>
            <w:r w:rsidRPr="00FC3091">
              <w:rPr>
                <w:rStyle w:val="a6"/>
                <w:color w:val="1D1D1B"/>
                <w:sz w:val="28"/>
                <w:shd w:val="clear" w:color="auto" w:fill="FFFFFF"/>
              </w:rPr>
              <w:t>ненавидеть</w:t>
            </w:r>
            <w:r w:rsidRPr="00FC3091">
              <w:rPr>
                <w:color w:val="1D1D1B"/>
                <w:sz w:val="28"/>
                <w:shd w:val="clear" w:color="auto" w:fill="FFFFFF"/>
              </w:rPr>
              <w:t> и </w:t>
            </w:r>
            <w:r w:rsidRPr="00FC3091">
              <w:rPr>
                <w:rStyle w:val="a6"/>
                <w:color w:val="1D1D1B"/>
                <w:sz w:val="28"/>
                <w:shd w:val="clear" w:color="auto" w:fill="FFFFFF"/>
              </w:rPr>
              <w:t>смотреть</w:t>
            </w:r>
            <w:r w:rsidRPr="00FC3091">
              <w:rPr>
                <w:color w:val="1D1D1B"/>
                <w:sz w:val="28"/>
                <w:shd w:val="clear" w:color="auto" w:fill="FFFFFF"/>
              </w:rPr>
              <w:t>.</w:t>
            </w:r>
          </w:p>
        </w:tc>
        <w:tc>
          <w:tcPr>
            <w:tcW w:w="2494" w:type="dxa"/>
          </w:tcPr>
          <w:p w:rsidR="00C76E9E" w:rsidRPr="00FC3091" w:rsidRDefault="00FD3F4A" w:rsidP="005A3A55">
            <w:pPr>
              <w:pStyle w:val="a5"/>
              <w:ind w:left="0" w:right="-366"/>
              <w:rPr>
                <w:b/>
                <w:sz w:val="28"/>
                <w:szCs w:val="28"/>
              </w:rPr>
            </w:pPr>
            <w:r w:rsidRPr="00FC3091">
              <w:rPr>
                <w:rStyle w:val="a6"/>
                <w:color w:val="1D1D1B"/>
                <w:sz w:val="28"/>
                <w:shd w:val="clear" w:color="auto" w:fill="FFFFFF"/>
              </w:rPr>
              <w:t>брить</w:t>
            </w:r>
            <w:r w:rsidRPr="00FC3091">
              <w:rPr>
                <w:color w:val="1D1D1B"/>
                <w:sz w:val="28"/>
                <w:shd w:val="clear" w:color="auto" w:fill="FFFFFF"/>
              </w:rPr>
              <w:t>, </w:t>
            </w:r>
            <w:r w:rsidRPr="00FC3091">
              <w:rPr>
                <w:rStyle w:val="a6"/>
                <w:color w:val="1D1D1B"/>
                <w:sz w:val="28"/>
                <w:shd w:val="clear" w:color="auto" w:fill="FFFFFF"/>
              </w:rPr>
              <w:t>стелить</w:t>
            </w:r>
            <w:r w:rsidRPr="00FC3091">
              <w:rPr>
                <w:color w:val="1D1D1B"/>
                <w:sz w:val="28"/>
                <w:shd w:val="clear" w:color="auto" w:fill="FFFFFF"/>
              </w:rPr>
              <w:t> </w:t>
            </w:r>
          </w:p>
        </w:tc>
      </w:tr>
    </w:tbl>
    <w:p w:rsidR="009853AA" w:rsidRPr="00FC3091" w:rsidRDefault="009853AA" w:rsidP="00FC3091">
      <w:pPr>
        <w:ind w:right="-366"/>
        <w:rPr>
          <w:b/>
          <w:sz w:val="28"/>
          <w:szCs w:val="28"/>
        </w:rPr>
      </w:pPr>
    </w:p>
    <w:p w:rsidR="004B39CD" w:rsidRDefault="004B39CD" w:rsidP="005A3A55">
      <w:pPr>
        <w:pStyle w:val="a5"/>
        <w:ind w:left="928" w:right="-366"/>
        <w:rPr>
          <w:sz w:val="28"/>
          <w:szCs w:val="28"/>
        </w:rPr>
      </w:pPr>
    </w:p>
    <w:p w:rsidR="004B39CD" w:rsidRDefault="004E607D" w:rsidP="005A3A55">
      <w:pPr>
        <w:pStyle w:val="a5"/>
        <w:ind w:left="928" w:right="-366"/>
        <w:rPr>
          <w:b/>
          <w:sz w:val="28"/>
          <w:szCs w:val="28"/>
        </w:rPr>
      </w:pPr>
      <w:r w:rsidRPr="004E607D">
        <w:rPr>
          <w:b/>
          <w:sz w:val="28"/>
          <w:szCs w:val="28"/>
        </w:rPr>
        <w:t>АЛГОРИТМ-РАССУЖДЕНИЕ:</w:t>
      </w:r>
    </w:p>
    <w:p w:rsidR="004E607D" w:rsidRDefault="004E607D" w:rsidP="005A3A55">
      <w:pPr>
        <w:pStyle w:val="a5"/>
        <w:ind w:left="928" w:right="-366"/>
        <w:rPr>
          <w:b/>
          <w:sz w:val="28"/>
          <w:szCs w:val="28"/>
        </w:rPr>
      </w:pPr>
    </w:p>
    <w:p w:rsidR="004E607D" w:rsidRPr="004E607D" w:rsidRDefault="004E607D" w:rsidP="005A3A55">
      <w:pPr>
        <w:pStyle w:val="a5"/>
        <w:ind w:left="928" w:right="-366"/>
        <w:rPr>
          <w:b/>
          <w:sz w:val="28"/>
          <w:szCs w:val="28"/>
        </w:rPr>
      </w:pPr>
      <w:r>
        <w:rPr>
          <w:b/>
          <w:sz w:val="28"/>
          <w:szCs w:val="28"/>
        </w:rPr>
        <w:t>Чтобы не допустить ошибку в правописании личных окончаний глаголов, нужно</w:t>
      </w:r>
    </w:p>
    <w:p w:rsidR="004B39CD" w:rsidRPr="000B216F" w:rsidRDefault="004B39CD" w:rsidP="004B39CD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6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Услышать безударный гласный в око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нчании глагола, задать вопрос, определить вид</w:t>
      </w:r>
      <w:r w:rsidRPr="000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B39CD" w:rsidRPr="000B216F" w:rsidRDefault="004B39CD" w:rsidP="004B39CD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Поставить глагол в неопределённую форму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вида</w:t>
      </w:r>
      <w:r w:rsidRPr="000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B39CD" w:rsidRPr="000B216F" w:rsidRDefault="004B39CD" w:rsidP="004B39CD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Определить, оканчивается на – </w:t>
      </w:r>
      <w:proofErr w:type="spellStart"/>
      <w:r w:rsidRPr="000B216F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proofErr w:type="spellEnd"/>
      <w:r w:rsidRPr="000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4B39CD" w:rsidRPr="000B216F" w:rsidRDefault="004B39CD" w:rsidP="004B39CD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Выяснить, исключение ли это? </w:t>
      </w:r>
    </w:p>
    <w:p w:rsidR="004B39CD" w:rsidRPr="000B216F" w:rsidRDefault="004B39CD" w:rsidP="004B39CD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16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спряжение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</w:t>
      </w:r>
      <w:r w:rsidRPr="000B21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вставить </w:t>
      </w:r>
      <w:r w:rsidRPr="004B39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окончание- в единственном числе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B39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4B39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во множественном числе</w:t>
      </w:r>
      <w:r w:rsidRPr="000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39CD" w:rsidRPr="000B216F" w:rsidRDefault="004B39CD" w:rsidP="004B39CD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это глаголы исключения: брить и стелить</w:t>
      </w:r>
      <w:r w:rsidRPr="000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B39CD" w:rsidRDefault="004B39CD" w:rsidP="004B39CD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Пишем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окончании</w:t>
      </w:r>
      <w:r w:rsidRPr="000B21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39CD" w:rsidRDefault="004B39CD" w:rsidP="004B39CD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глагол неопределенной формы оканчивается не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это не глагол исключения (11 штук), то</w:t>
      </w:r>
      <w:r w:rsidR="009853AA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4B39CD" w:rsidRPr="000B216F" w:rsidRDefault="004B39CD" w:rsidP="004B39CD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Пишем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окончании глагола</w:t>
      </w:r>
      <w:r w:rsidR="009853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565B" w:rsidRDefault="00B9722D" w:rsidP="00B9722D">
      <w:pPr>
        <w:ind w:right="-366"/>
        <w:rPr>
          <w:rFonts w:ascii="Times New Roman" w:hAnsi="Times New Roman" w:cs="Times New Roman"/>
          <w:b/>
          <w:sz w:val="28"/>
          <w:szCs w:val="28"/>
        </w:rPr>
      </w:pPr>
      <w:r w:rsidRPr="00B9722D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B9722D" w:rsidRDefault="00B9722D" w:rsidP="00B9722D">
      <w:pPr>
        <w:ind w:right="-36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каждый верный выполненный шаг 5 баллов</w:t>
      </w:r>
    </w:p>
    <w:p w:rsidR="00B9722D" w:rsidRPr="00B9722D" w:rsidRDefault="00B9722D" w:rsidP="00B9722D">
      <w:pPr>
        <w:ind w:right="-366"/>
        <w:rPr>
          <w:rFonts w:ascii="Times New Roman" w:hAnsi="Times New Roman" w:cs="Times New Roman"/>
          <w:b/>
          <w:sz w:val="28"/>
          <w:szCs w:val="28"/>
        </w:rPr>
      </w:pPr>
      <w:r w:rsidRPr="00B9722D">
        <w:rPr>
          <w:rFonts w:ascii="Times New Roman" w:hAnsi="Times New Roman" w:cs="Times New Roman"/>
          <w:b/>
          <w:sz w:val="28"/>
          <w:szCs w:val="28"/>
        </w:rPr>
        <w:t xml:space="preserve">Дополнительные баллы при выполнении задания 1: </w:t>
      </w:r>
      <w:r w:rsidRPr="00B9722D">
        <w:rPr>
          <w:rFonts w:ascii="Times New Roman" w:hAnsi="Times New Roman" w:cs="Times New Roman"/>
          <w:sz w:val="28"/>
          <w:szCs w:val="28"/>
        </w:rPr>
        <w:t xml:space="preserve">Если ребята в процессе объяснения вспомнят такое понятие, как </w:t>
      </w:r>
      <w:r w:rsidRPr="00B9722D">
        <w:rPr>
          <w:rFonts w:ascii="Times New Roman" w:hAnsi="Times New Roman" w:cs="Times New Roman"/>
          <w:b/>
          <w:sz w:val="28"/>
          <w:szCs w:val="28"/>
        </w:rPr>
        <w:t>омонимы</w:t>
      </w:r>
      <w:r w:rsidRPr="00B9722D">
        <w:rPr>
          <w:rFonts w:ascii="Times New Roman" w:hAnsi="Times New Roman" w:cs="Times New Roman"/>
          <w:sz w:val="28"/>
          <w:szCs w:val="28"/>
        </w:rPr>
        <w:t xml:space="preserve">, то они смогут получить дополнительные баллы: </w:t>
      </w:r>
      <w:r w:rsidRPr="00B9722D">
        <w:rPr>
          <w:rFonts w:ascii="Times New Roman" w:hAnsi="Times New Roman" w:cs="Times New Roman"/>
          <w:b/>
          <w:sz w:val="28"/>
          <w:szCs w:val="28"/>
        </w:rPr>
        <w:t>1 б - за упоминание понятия омонимы</w:t>
      </w:r>
      <w:r w:rsidRPr="00B9722D">
        <w:rPr>
          <w:rFonts w:ascii="Times New Roman" w:hAnsi="Times New Roman" w:cs="Times New Roman"/>
          <w:sz w:val="28"/>
          <w:szCs w:val="28"/>
        </w:rPr>
        <w:t xml:space="preserve"> в объяснении, </w:t>
      </w:r>
      <w:r w:rsidRPr="00B9722D">
        <w:rPr>
          <w:rFonts w:ascii="Times New Roman" w:hAnsi="Times New Roman" w:cs="Times New Roman"/>
          <w:b/>
          <w:sz w:val="28"/>
          <w:szCs w:val="28"/>
        </w:rPr>
        <w:t>1 б - за дополнительные примеры омонимов (</w:t>
      </w:r>
      <w:proofErr w:type="spellStart"/>
      <w:r w:rsidRPr="00B9722D">
        <w:rPr>
          <w:rFonts w:ascii="Times New Roman" w:hAnsi="Times New Roman" w:cs="Times New Roman"/>
          <w:b/>
          <w:sz w:val="28"/>
          <w:szCs w:val="28"/>
        </w:rPr>
        <w:t>атлАс</w:t>
      </w:r>
      <w:proofErr w:type="spellEnd"/>
      <w:r w:rsidRPr="00B9722D">
        <w:rPr>
          <w:rFonts w:ascii="Times New Roman" w:hAnsi="Times New Roman" w:cs="Times New Roman"/>
          <w:b/>
          <w:sz w:val="28"/>
          <w:szCs w:val="28"/>
        </w:rPr>
        <w:t xml:space="preserve"> - Атлас).</w:t>
      </w:r>
    </w:p>
    <w:p w:rsidR="00B9722D" w:rsidRPr="00B9722D" w:rsidRDefault="00B9722D" w:rsidP="00B9722D">
      <w:pPr>
        <w:ind w:right="-366"/>
        <w:rPr>
          <w:rFonts w:ascii="Times New Roman" w:hAnsi="Times New Roman" w:cs="Times New Roman"/>
          <w:b/>
          <w:sz w:val="28"/>
          <w:szCs w:val="28"/>
        </w:rPr>
      </w:pPr>
    </w:p>
    <w:p w:rsidR="00B9722D" w:rsidRDefault="00B9722D" w:rsidP="00B9722D">
      <w:pPr>
        <w:pStyle w:val="a5"/>
        <w:ind w:right="-366"/>
        <w:rPr>
          <w:b/>
          <w:sz w:val="28"/>
          <w:szCs w:val="28"/>
        </w:rPr>
      </w:pPr>
      <w:r w:rsidRPr="00B9722D">
        <w:rPr>
          <w:b/>
          <w:sz w:val="28"/>
          <w:szCs w:val="28"/>
        </w:rPr>
        <w:t>ФОРМУЛИРОВКА ПОЗНАВАТЕЛЬНОГО УМЕНИЯ</w:t>
      </w:r>
    </w:p>
    <w:p w:rsidR="00B9722D" w:rsidRDefault="00B9722D" w:rsidP="00B9722D">
      <w:pPr>
        <w:pStyle w:val="a5"/>
        <w:ind w:right="-366"/>
        <w:rPr>
          <w:b/>
          <w:sz w:val="28"/>
          <w:szCs w:val="28"/>
        </w:rPr>
      </w:pPr>
    </w:p>
    <w:p w:rsidR="00B9722D" w:rsidRDefault="00B9722D" w:rsidP="0013063A">
      <w:pPr>
        <w:pStyle w:val="a5"/>
        <w:ind w:right="-3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</w:t>
      </w:r>
    </w:p>
    <w:p w:rsidR="00B9722D" w:rsidRDefault="00B9722D" w:rsidP="00B9722D">
      <w:pPr>
        <w:pStyle w:val="a5"/>
        <w:ind w:right="-366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Предметные</w:t>
      </w:r>
    </w:p>
    <w:p w:rsidR="00A8616A" w:rsidRPr="0013063A" w:rsidRDefault="0013063A" w:rsidP="0013063A">
      <w:pPr>
        <w:ind w:right="-366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- </w:t>
      </w:r>
      <w:r w:rsidR="00A8616A" w:rsidRPr="0013063A">
        <w:rPr>
          <w:rFonts w:ascii="Times New Roman" w:hAnsi="Times New Roman" w:cs="Times New Roman"/>
          <w:sz w:val="28"/>
        </w:rPr>
        <w:t>Понимать смысловую структуру текста.</w:t>
      </w:r>
    </w:p>
    <w:p w:rsidR="00B9722D" w:rsidRDefault="00B9722D" w:rsidP="00B9722D">
      <w:pPr>
        <w:pStyle w:val="a5"/>
        <w:ind w:right="-366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Метапредметные</w:t>
      </w:r>
      <w:proofErr w:type="spellEnd"/>
    </w:p>
    <w:p w:rsidR="0013063A" w:rsidRPr="0013063A" w:rsidRDefault="0013063A" w:rsidP="0013063A">
      <w:pPr>
        <w:ind w:right="-36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Pr="0013063A">
        <w:rPr>
          <w:rFonts w:ascii="Times New Roman" w:hAnsi="Times New Roman" w:cs="Times New Roman"/>
          <w:sz w:val="28"/>
          <w:szCs w:val="28"/>
        </w:rPr>
        <w:t>Устанавливать скрытые связи между событиями или утверждениями.</w:t>
      </w:r>
    </w:p>
    <w:p w:rsidR="00A8616A" w:rsidRPr="0013063A" w:rsidRDefault="0013063A" w:rsidP="00A8616A">
      <w:pPr>
        <w:pStyle w:val="a4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- В</w:t>
      </w:r>
      <w:r w:rsidRPr="0013063A">
        <w:rPr>
          <w:color w:val="000000"/>
          <w:sz w:val="28"/>
          <w:szCs w:val="28"/>
        </w:rPr>
        <w:t>ысказывать своё предположение (версию);</w:t>
      </w:r>
    </w:p>
    <w:p w:rsidR="00A8616A" w:rsidRPr="0013063A" w:rsidRDefault="0013063A" w:rsidP="0013063A">
      <w:pPr>
        <w:pStyle w:val="a4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П</w:t>
      </w:r>
      <w:r w:rsidR="00A8616A" w:rsidRPr="0013063A">
        <w:rPr>
          <w:color w:val="000000"/>
          <w:sz w:val="28"/>
          <w:szCs w:val="28"/>
        </w:rPr>
        <w:t>ланировать своё действие в соответствии с поставленной задачей;</w:t>
      </w:r>
    </w:p>
    <w:p w:rsidR="00B9722D" w:rsidRDefault="00B9722D" w:rsidP="00B9722D">
      <w:pPr>
        <w:pStyle w:val="a5"/>
        <w:ind w:right="-366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</w:t>
      </w:r>
    </w:p>
    <w:p w:rsidR="00A93280" w:rsidRPr="0013063A" w:rsidRDefault="0013063A" w:rsidP="0013063A">
      <w:pPr>
        <w:pStyle w:val="a5"/>
        <w:ind w:right="-366"/>
        <w:rPr>
          <w:b/>
          <w:sz w:val="48"/>
          <w:szCs w:val="28"/>
        </w:rPr>
      </w:pPr>
      <w:r>
        <w:rPr>
          <w:color w:val="000000"/>
          <w:sz w:val="28"/>
          <w:szCs w:val="17"/>
          <w:shd w:val="clear" w:color="auto" w:fill="FFFFFF"/>
        </w:rPr>
        <w:t>-</w:t>
      </w:r>
      <w:r w:rsidR="00A93280" w:rsidRPr="0013063A">
        <w:rPr>
          <w:color w:val="000000"/>
          <w:sz w:val="28"/>
          <w:szCs w:val="17"/>
          <w:shd w:val="clear" w:color="auto" w:fill="FFFFFF"/>
        </w:rPr>
        <w:t>Уметь проводить самооценку на основе критерия успешности учебной деятельности.</w:t>
      </w:r>
    </w:p>
    <w:p w:rsidR="00B9722D" w:rsidRDefault="00B9722D" w:rsidP="0013063A">
      <w:pPr>
        <w:pStyle w:val="a5"/>
        <w:ind w:right="-3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</w:t>
      </w:r>
    </w:p>
    <w:p w:rsidR="00B9722D" w:rsidRDefault="00B9722D" w:rsidP="00B9722D">
      <w:pPr>
        <w:pStyle w:val="a5"/>
        <w:ind w:right="-366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Предметные</w:t>
      </w:r>
    </w:p>
    <w:p w:rsidR="00A8616A" w:rsidRPr="0013063A" w:rsidRDefault="0013063A" w:rsidP="00A8616A">
      <w:pPr>
        <w:pStyle w:val="a4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17"/>
          <w:szCs w:val="17"/>
        </w:rPr>
        <w:t xml:space="preserve">               - </w:t>
      </w:r>
      <w:r w:rsidR="00A8616A" w:rsidRPr="0013063A">
        <w:rPr>
          <w:color w:val="000000"/>
          <w:sz w:val="28"/>
          <w:szCs w:val="28"/>
        </w:rPr>
        <w:t>Уметь пользоваться алгоритмом определения спряжения глагола.</w:t>
      </w:r>
    </w:p>
    <w:p w:rsidR="00B9722D" w:rsidRPr="0013063A" w:rsidRDefault="0013063A" w:rsidP="0013063A">
      <w:pPr>
        <w:pStyle w:val="a4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</w:t>
      </w:r>
      <w:r w:rsidRPr="0013063A">
        <w:rPr>
          <w:color w:val="000000"/>
          <w:sz w:val="28"/>
          <w:szCs w:val="28"/>
        </w:rPr>
        <w:t xml:space="preserve"> </w:t>
      </w:r>
      <w:r w:rsidR="00A8616A" w:rsidRPr="0013063A">
        <w:rPr>
          <w:color w:val="000000"/>
          <w:sz w:val="28"/>
          <w:szCs w:val="28"/>
        </w:rPr>
        <w:t>Уметь определять спряжение глаголов с безударным личным окончанием, выполняя пошаговые действия алгоритма.</w:t>
      </w:r>
    </w:p>
    <w:p w:rsidR="00B9722D" w:rsidRDefault="00B9722D" w:rsidP="00B9722D">
      <w:pPr>
        <w:pStyle w:val="a5"/>
        <w:ind w:right="-366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Метапредметные</w:t>
      </w:r>
      <w:proofErr w:type="spellEnd"/>
    </w:p>
    <w:p w:rsidR="0013063A" w:rsidRPr="0013063A" w:rsidRDefault="0013063A" w:rsidP="0013063A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13063A">
        <w:rPr>
          <w:rFonts w:ascii="Times New Roman" w:hAnsi="Times New Roman" w:cs="Times New Roman"/>
          <w:sz w:val="28"/>
          <w:szCs w:val="28"/>
        </w:rPr>
        <w:t xml:space="preserve"> Высказывать и обосновывать собственную точку зрения по вопросу, обсуждаемому в тексте</w:t>
      </w:r>
    </w:p>
    <w:p w:rsidR="00A8616A" w:rsidRPr="0013063A" w:rsidRDefault="0013063A" w:rsidP="0013063A">
      <w:pPr>
        <w:pStyle w:val="a4"/>
        <w:shd w:val="clear" w:color="auto" w:fill="FFFFFF"/>
        <w:spacing w:before="0" w:beforeAutospacing="0" w:after="120" w:afterAutospacing="0"/>
        <w:ind w:left="851"/>
        <w:rPr>
          <w:color w:val="000000"/>
          <w:sz w:val="28"/>
          <w:szCs w:val="28"/>
        </w:rPr>
      </w:pPr>
      <w:r w:rsidRPr="0013063A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-</w:t>
      </w:r>
      <w:r w:rsidRPr="0013063A">
        <w:rPr>
          <w:color w:val="000000"/>
          <w:sz w:val="28"/>
          <w:szCs w:val="28"/>
        </w:rPr>
        <w:t xml:space="preserve">  П</w:t>
      </w:r>
      <w:r w:rsidR="00A8616A" w:rsidRPr="0013063A">
        <w:rPr>
          <w:color w:val="000000"/>
          <w:sz w:val="28"/>
          <w:szCs w:val="28"/>
        </w:rPr>
        <w:t>ланировать своё действие в соответствии с поставленной задачей;</w:t>
      </w:r>
    </w:p>
    <w:p w:rsidR="00B9722D" w:rsidRPr="0013063A" w:rsidRDefault="0013063A" w:rsidP="0013063A">
      <w:pPr>
        <w:ind w:left="851" w:right="-366"/>
        <w:rPr>
          <w:rFonts w:ascii="Times New Roman" w:hAnsi="Times New Roman" w:cs="Times New Roman"/>
          <w:b/>
          <w:sz w:val="28"/>
          <w:szCs w:val="28"/>
        </w:rPr>
      </w:pPr>
      <w:r w:rsidRPr="001306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1306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A93280" w:rsidRPr="001306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обывать новые знания: находить ответы на вопросы, используя учебник и информацию, полученную на уроке;</w:t>
      </w:r>
    </w:p>
    <w:p w:rsidR="00B9722D" w:rsidRDefault="00B9722D" w:rsidP="00B9722D">
      <w:pPr>
        <w:pStyle w:val="a5"/>
        <w:ind w:right="-366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</w:t>
      </w:r>
    </w:p>
    <w:p w:rsidR="00A93280" w:rsidRPr="0013063A" w:rsidRDefault="0013063A" w:rsidP="0013063A">
      <w:pPr>
        <w:ind w:right="-36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-</w:t>
      </w:r>
      <w:r w:rsidR="00A93280" w:rsidRPr="001306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Уметь проводить самооценку на основе критерия успешности учебной деятельности.</w:t>
      </w:r>
    </w:p>
    <w:p w:rsidR="0013063A" w:rsidRPr="0013063A" w:rsidRDefault="0013063A" w:rsidP="0013063A">
      <w:pPr>
        <w:pStyle w:val="a5"/>
        <w:ind w:right="-366"/>
        <w:rPr>
          <w:b/>
          <w:sz w:val="28"/>
          <w:szCs w:val="28"/>
        </w:rPr>
      </w:pPr>
    </w:p>
    <w:p w:rsidR="00B9722D" w:rsidRDefault="00B9722D" w:rsidP="0013063A">
      <w:pPr>
        <w:pStyle w:val="a5"/>
        <w:ind w:right="-3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3</w:t>
      </w:r>
    </w:p>
    <w:p w:rsidR="00B9722D" w:rsidRDefault="00B9722D" w:rsidP="00B9722D">
      <w:pPr>
        <w:pStyle w:val="a5"/>
        <w:ind w:right="-366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Предметные</w:t>
      </w:r>
    </w:p>
    <w:p w:rsidR="00A93280" w:rsidRPr="0013063A" w:rsidRDefault="0013063A" w:rsidP="0013063A">
      <w:pPr>
        <w:ind w:left="709" w:right="-36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3280" w:rsidRPr="0013063A">
        <w:rPr>
          <w:rFonts w:ascii="Times New Roman" w:hAnsi="Times New Roman" w:cs="Times New Roman"/>
          <w:sz w:val="28"/>
          <w:szCs w:val="28"/>
        </w:rPr>
        <w:t>Определять спряжение глагола, уметь спрягать глаголы. Группировать глаголы по типу спряжения. Применять правила правописания личных окончаний глагола.</w:t>
      </w:r>
    </w:p>
    <w:p w:rsidR="00B9722D" w:rsidRDefault="00B9722D" w:rsidP="00B9722D">
      <w:pPr>
        <w:pStyle w:val="a5"/>
        <w:ind w:right="-366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Метапредметные</w:t>
      </w:r>
      <w:proofErr w:type="spellEnd"/>
    </w:p>
    <w:p w:rsidR="00B9722D" w:rsidRPr="0013063A" w:rsidRDefault="0013063A" w:rsidP="0013063A">
      <w:pPr>
        <w:ind w:right="-36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-</w:t>
      </w:r>
      <w:r w:rsidRPr="0013063A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A8616A" w:rsidRPr="0013063A">
        <w:rPr>
          <w:rFonts w:ascii="Times New Roman" w:hAnsi="Times New Roman" w:cs="Times New Roman"/>
          <w:color w:val="000000"/>
          <w:sz w:val="28"/>
          <w:szCs w:val="28"/>
        </w:rPr>
        <w:t>меть работать по коллективно составленному алгоритму действия</w:t>
      </w:r>
    </w:p>
    <w:p w:rsidR="0013063A" w:rsidRPr="0013063A" w:rsidRDefault="0013063A" w:rsidP="0013063A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Pr="0013063A">
        <w:rPr>
          <w:rFonts w:ascii="Times New Roman" w:hAnsi="Times New Roman" w:cs="Times New Roman"/>
          <w:sz w:val="28"/>
          <w:szCs w:val="28"/>
        </w:rPr>
        <w:t>Применять информацию, полученную из текстов для решения новых учебно-практических,                      учебно-познавательных задач (в новой ситуации) с привлечением фоновых знаний</w:t>
      </w:r>
    </w:p>
    <w:p w:rsidR="0013063A" w:rsidRPr="0013063A" w:rsidRDefault="0013063A" w:rsidP="00A93280">
      <w:pPr>
        <w:pStyle w:val="a5"/>
        <w:ind w:right="-366"/>
        <w:rPr>
          <w:b/>
          <w:sz w:val="28"/>
          <w:szCs w:val="28"/>
        </w:rPr>
      </w:pPr>
    </w:p>
    <w:p w:rsidR="00B9722D" w:rsidRDefault="00B9722D" w:rsidP="00A93280">
      <w:pPr>
        <w:pStyle w:val="a5"/>
        <w:ind w:right="-366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</w:t>
      </w:r>
    </w:p>
    <w:p w:rsidR="0013063A" w:rsidRDefault="0013063A" w:rsidP="00A93280">
      <w:pPr>
        <w:pStyle w:val="a5"/>
        <w:ind w:right="-366"/>
        <w:rPr>
          <w:b/>
          <w:sz w:val="28"/>
          <w:szCs w:val="28"/>
        </w:rPr>
      </w:pPr>
    </w:p>
    <w:p w:rsidR="0013063A" w:rsidRPr="0013063A" w:rsidRDefault="0013063A" w:rsidP="0013063A">
      <w:pPr>
        <w:pStyle w:val="a4"/>
        <w:shd w:val="clear" w:color="auto" w:fill="FFFFFF"/>
        <w:spacing w:before="0" w:beforeAutospacing="0" w:after="120" w:afterAutospacing="0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3063A">
        <w:rPr>
          <w:color w:val="000000"/>
          <w:sz w:val="28"/>
          <w:szCs w:val="28"/>
        </w:rPr>
        <w:t>Планировать своё действие в соответствии с поставленной задачей;</w:t>
      </w:r>
    </w:p>
    <w:p w:rsidR="004517FC" w:rsidRPr="0013063A" w:rsidRDefault="0013063A" w:rsidP="0013063A">
      <w:pPr>
        <w:spacing w:after="0" w:line="240" w:lineRule="auto"/>
        <w:ind w:left="709" w:right="-3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A93280" w:rsidRPr="001306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Уметь проводить самооценку на основе критерия успешности учебной деятельности.</w:t>
      </w:r>
    </w:p>
    <w:p w:rsidR="00A93280" w:rsidRDefault="00A93280" w:rsidP="00D17CAA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</w:p>
    <w:p w:rsidR="00493D13" w:rsidRPr="00D17CAA" w:rsidRDefault="00493D13" w:rsidP="00D17CAA">
      <w:pPr>
        <w:spacing w:after="0" w:line="240" w:lineRule="auto"/>
        <w:ind w:right="-366"/>
        <w:rPr>
          <w:rFonts w:ascii="Times New Roman" w:hAnsi="Times New Roman" w:cs="Times New Roman"/>
          <w:b/>
          <w:bCs/>
          <w:sz w:val="28"/>
          <w:szCs w:val="28"/>
        </w:rPr>
      </w:pPr>
      <w:r w:rsidRPr="00D17CAA">
        <w:rPr>
          <w:rFonts w:ascii="Times New Roman" w:hAnsi="Times New Roman" w:cs="Times New Roman"/>
          <w:b/>
          <w:bCs/>
          <w:sz w:val="28"/>
          <w:szCs w:val="28"/>
        </w:rPr>
        <w:t>Методический комментарий.</w:t>
      </w:r>
    </w:p>
    <w:p w:rsidR="00FC3091" w:rsidRPr="00FC3091" w:rsidRDefault="00FC3091" w:rsidP="00FC3091">
      <w:pPr>
        <w:pStyle w:val="a4"/>
        <w:spacing w:before="0" w:beforeAutospacing="0" w:after="0" w:afterAutospacing="0"/>
        <w:textAlignment w:val="baseline"/>
        <w:rPr>
          <w:sz w:val="28"/>
          <w:szCs w:val="28"/>
        </w:rPr>
      </w:pPr>
      <w:r w:rsidRPr="00FC3091">
        <w:rPr>
          <w:sz w:val="28"/>
          <w:szCs w:val="28"/>
        </w:rPr>
        <w:t xml:space="preserve">Данную учебную  задачу уместно использовать на этапе </w:t>
      </w:r>
      <w:r w:rsidRPr="00FC3091">
        <w:rPr>
          <w:b/>
          <w:bCs/>
          <w:color w:val="000000"/>
          <w:kern w:val="24"/>
          <w:sz w:val="28"/>
          <w:szCs w:val="28"/>
        </w:rPr>
        <w:t>открытия нового (</w:t>
      </w:r>
      <w:proofErr w:type="gramStart"/>
      <w:r w:rsidRPr="00FC3091">
        <w:rPr>
          <w:b/>
          <w:bCs/>
          <w:color w:val="000000"/>
          <w:kern w:val="24"/>
          <w:sz w:val="28"/>
          <w:szCs w:val="28"/>
        </w:rPr>
        <w:t>поисково-исследовательский</w:t>
      </w:r>
      <w:proofErr w:type="gramEnd"/>
      <w:r w:rsidRPr="00FC3091">
        <w:rPr>
          <w:b/>
          <w:bCs/>
          <w:color w:val="000000"/>
          <w:kern w:val="24"/>
          <w:sz w:val="28"/>
          <w:szCs w:val="28"/>
        </w:rPr>
        <w:t xml:space="preserve">)  с переходом в </w:t>
      </w:r>
      <w:r w:rsidRPr="00FC3091">
        <w:rPr>
          <w:color w:val="000000"/>
          <w:kern w:val="24"/>
          <w:sz w:val="28"/>
          <w:szCs w:val="28"/>
        </w:rPr>
        <w:t>п</w:t>
      </w:r>
      <w:r w:rsidRPr="00FC3091">
        <w:rPr>
          <w:b/>
          <w:bCs/>
          <w:color w:val="000000"/>
          <w:kern w:val="24"/>
          <w:sz w:val="28"/>
          <w:szCs w:val="28"/>
        </w:rPr>
        <w:t>рактико-ориентированный</w:t>
      </w:r>
      <w:r w:rsidRPr="00FC3091">
        <w:rPr>
          <w:sz w:val="28"/>
          <w:szCs w:val="28"/>
        </w:rPr>
        <w:t>.</w:t>
      </w:r>
    </w:p>
    <w:p w:rsidR="00FC3091" w:rsidRPr="00FC3091" w:rsidRDefault="00FC3091" w:rsidP="00FC3091">
      <w:pPr>
        <w:pStyle w:val="a4"/>
        <w:spacing w:before="0" w:beforeAutospacing="0" w:after="0" w:afterAutospacing="0"/>
        <w:textAlignment w:val="baseline"/>
        <w:rPr>
          <w:b/>
          <w:bCs/>
          <w:color w:val="000000"/>
          <w:kern w:val="24"/>
          <w:sz w:val="28"/>
          <w:szCs w:val="28"/>
        </w:rPr>
      </w:pPr>
      <w:r w:rsidRPr="00FC3091">
        <w:rPr>
          <w:sz w:val="28"/>
          <w:szCs w:val="28"/>
        </w:rPr>
        <w:t xml:space="preserve">Чтобы избежать ошибки в начале работы, которая может не позволить группе работать в правильном направлении, уместнее всего </w:t>
      </w:r>
      <w:r w:rsidR="00377AA8" w:rsidRPr="00FC3091">
        <w:rPr>
          <w:sz w:val="28"/>
          <w:szCs w:val="28"/>
        </w:rPr>
        <w:t xml:space="preserve">выполнять </w:t>
      </w:r>
      <w:r w:rsidRPr="00FC3091">
        <w:rPr>
          <w:sz w:val="28"/>
          <w:szCs w:val="28"/>
        </w:rPr>
        <w:t xml:space="preserve">задачу и проверять </w:t>
      </w:r>
      <w:r w:rsidR="00377AA8">
        <w:rPr>
          <w:sz w:val="28"/>
          <w:szCs w:val="28"/>
        </w:rPr>
        <w:t>правильность выполнения</w:t>
      </w:r>
      <w:r w:rsidRPr="00FC3091">
        <w:rPr>
          <w:sz w:val="28"/>
          <w:szCs w:val="28"/>
        </w:rPr>
        <w:t xml:space="preserve"> поэтапно: вопрос – это этап.</w:t>
      </w:r>
    </w:p>
    <w:sectPr w:rsidR="00FC3091" w:rsidRPr="00FC3091" w:rsidSect="00EB43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2204"/>
    <w:multiLevelType w:val="hybridMultilevel"/>
    <w:tmpl w:val="7D709B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916FE"/>
    <w:multiLevelType w:val="multilevel"/>
    <w:tmpl w:val="76482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6C246C"/>
    <w:multiLevelType w:val="hybridMultilevel"/>
    <w:tmpl w:val="F3302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D1ABC"/>
    <w:multiLevelType w:val="hybridMultilevel"/>
    <w:tmpl w:val="DE64426A"/>
    <w:lvl w:ilvl="0" w:tplc="9A44A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9C26A2"/>
    <w:multiLevelType w:val="multilevel"/>
    <w:tmpl w:val="BBF4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192CFB"/>
    <w:multiLevelType w:val="hybridMultilevel"/>
    <w:tmpl w:val="500081AE"/>
    <w:lvl w:ilvl="0" w:tplc="BDF053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AE04CC"/>
    <w:multiLevelType w:val="hybridMultilevel"/>
    <w:tmpl w:val="5E36C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363AB"/>
    <w:multiLevelType w:val="hybridMultilevel"/>
    <w:tmpl w:val="CAEAEB40"/>
    <w:lvl w:ilvl="0" w:tplc="FCCA97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3330DC"/>
    <w:multiLevelType w:val="hybridMultilevel"/>
    <w:tmpl w:val="63FE7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D6116"/>
    <w:multiLevelType w:val="hybridMultilevel"/>
    <w:tmpl w:val="A818422E"/>
    <w:lvl w:ilvl="0" w:tplc="2ADA33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0AE4D0A"/>
    <w:multiLevelType w:val="hybridMultilevel"/>
    <w:tmpl w:val="E3DCFEFC"/>
    <w:lvl w:ilvl="0" w:tplc="C7E42F8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18546BD"/>
    <w:multiLevelType w:val="multilevel"/>
    <w:tmpl w:val="FAA2E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4F6BE5"/>
    <w:multiLevelType w:val="hybridMultilevel"/>
    <w:tmpl w:val="3A926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12"/>
  </w:num>
  <w:num w:numId="9">
    <w:abstractNumId w:val="3"/>
  </w:num>
  <w:num w:numId="10">
    <w:abstractNumId w:val="9"/>
  </w:num>
  <w:num w:numId="11">
    <w:abstractNumId w:val="5"/>
  </w:num>
  <w:num w:numId="12">
    <w:abstractNumId w:val="1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0BDC"/>
    <w:rsid w:val="00003584"/>
    <w:rsid w:val="00082CD9"/>
    <w:rsid w:val="0013063A"/>
    <w:rsid w:val="001671B2"/>
    <w:rsid w:val="002631FA"/>
    <w:rsid w:val="00377AA8"/>
    <w:rsid w:val="004517FC"/>
    <w:rsid w:val="00493D13"/>
    <w:rsid w:val="004B39CD"/>
    <w:rsid w:val="004E607D"/>
    <w:rsid w:val="0052565B"/>
    <w:rsid w:val="00531AD9"/>
    <w:rsid w:val="00537ECE"/>
    <w:rsid w:val="005A3A55"/>
    <w:rsid w:val="005A630A"/>
    <w:rsid w:val="005C75CE"/>
    <w:rsid w:val="006303E5"/>
    <w:rsid w:val="006670EB"/>
    <w:rsid w:val="0073070A"/>
    <w:rsid w:val="00730BDC"/>
    <w:rsid w:val="007503B0"/>
    <w:rsid w:val="007566EA"/>
    <w:rsid w:val="007D17E9"/>
    <w:rsid w:val="00834D18"/>
    <w:rsid w:val="00880C5E"/>
    <w:rsid w:val="00904BBC"/>
    <w:rsid w:val="00945284"/>
    <w:rsid w:val="009853AA"/>
    <w:rsid w:val="009C37C3"/>
    <w:rsid w:val="00A15E73"/>
    <w:rsid w:val="00A242E8"/>
    <w:rsid w:val="00A82BE7"/>
    <w:rsid w:val="00A8616A"/>
    <w:rsid w:val="00A93280"/>
    <w:rsid w:val="00B115A4"/>
    <w:rsid w:val="00B9722D"/>
    <w:rsid w:val="00BB6F22"/>
    <w:rsid w:val="00BC2116"/>
    <w:rsid w:val="00BF218C"/>
    <w:rsid w:val="00C06A9D"/>
    <w:rsid w:val="00C463DC"/>
    <w:rsid w:val="00C76E9E"/>
    <w:rsid w:val="00C97A34"/>
    <w:rsid w:val="00D17CAA"/>
    <w:rsid w:val="00D208EC"/>
    <w:rsid w:val="00DF4FE2"/>
    <w:rsid w:val="00E83FB0"/>
    <w:rsid w:val="00EB43FF"/>
    <w:rsid w:val="00EB7804"/>
    <w:rsid w:val="00EF694E"/>
    <w:rsid w:val="00FA2838"/>
    <w:rsid w:val="00FB4106"/>
    <w:rsid w:val="00FC3091"/>
    <w:rsid w:val="00FD26D9"/>
    <w:rsid w:val="00FD3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1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93D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C463DC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80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0C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7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2020 asus</dc:creator>
  <cp:keywords/>
  <dc:description/>
  <cp:lastModifiedBy>User</cp:lastModifiedBy>
  <cp:revision>28</cp:revision>
  <dcterms:created xsi:type="dcterms:W3CDTF">2022-01-26T02:56:00Z</dcterms:created>
  <dcterms:modified xsi:type="dcterms:W3CDTF">2024-10-19T15:34:00Z</dcterms:modified>
</cp:coreProperties>
</file>