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D22571" w:rsidRPr="00D22571" w:rsidRDefault="00D22571" w:rsidP="00D22571">
      <w:pPr>
        <w:spacing w:before="100" w:beforeAutospacing="1" w:after="0" w:line="240" w:lineRule="auto"/>
        <w:outlineLvl w:val="0"/>
        <w:rPr>
          <w:rFonts w:ascii="Times New Roman" w:eastAsia="Times New Roman" w:hAnsi="Times New Roman" w:cs="Times New Roman"/>
          <w:color w:val="E84C3D"/>
          <w:kern w:val="36"/>
          <w:sz w:val="24"/>
          <w:szCs w:val="24"/>
          <w:lang w:eastAsia="ru-RU"/>
        </w:rPr>
      </w:pPr>
      <w:r w:rsidRPr="00D22571">
        <w:rPr>
          <w:rFonts w:ascii="Times New Roman" w:eastAsia="Times New Roman" w:hAnsi="Times New Roman" w:cs="Times New Roman"/>
          <w:color w:val="E84C3D"/>
          <w:kern w:val="36"/>
          <w:sz w:val="24"/>
          <w:szCs w:val="24"/>
          <w:lang w:eastAsia="ru-RU"/>
        </w:rPr>
        <w:fldChar w:fldCharType="begin"/>
      </w:r>
      <w:r w:rsidRPr="00D22571">
        <w:rPr>
          <w:rFonts w:ascii="Times New Roman" w:eastAsia="Times New Roman" w:hAnsi="Times New Roman" w:cs="Times New Roman"/>
          <w:color w:val="E84C3D"/>
          <w:kern w:val="36"/>
          <w:sz w:val="24"/>
          <w:szCs w:val="24"/>
          <w:lang w:eastAsia="ru-RU"/>
        </w:rPr>
        <w:instrText xml:space="preserve"> HYPERLINK "https://admrevda.ru/prokuratura-raz-yasnyaet/1488-otvetstvennost-roditeley-za-neispolnenie-ili-nenadlejaschee-ispolnenie-roditelskih-obyazannostey.html" </w:instrText>
      </w:r>
      <w:r w:rsidRPr="00D22571">
        <w:rPr>
          <w:rFonts w:ascii="Times New Roman" w:eastAsia="Times New Roman" w:hAnsi="Times New Roman" w:cs="Times New Roman"/>
          <w:color w:val="E84C3D"/>
          <w:kern w:val="36"/>
          <w:sz w:val="24"/>
          <w:szCs w:val="24"/>
          <w:lang w:eastAsia="ru-RU"/>
        </w:rPr>
        <w:fldChar w:fldCharType="separate"/>
      </w:r>
      <w:r w:rsidRPr="00D22571">
        <w:rPr>
          <w:rFonts w:ascii="Times New Roman" w:eastAsia="Times New Roman" w:hAnsi="Times New Roman" w:cs="Times New Roman"/>
          <w:color w:val="E84C3D"/>
          <w:kern w:val="36"/>
          <w:sz w:val="24"/>
          <w:szCs w:val="24"/>
          <w:u w:val="single"/>
          <w:lang w:eastAsia="ru-RU"/>
        </w:rPr>
        <w:t>Ответственность родителей за неисполнение или ненадлежащее исполнение родительских обязанностей</w:t>
      </w:r>
      <w:r w:rsidRPr="00D22571">
        <w:rPr>
          <w:rFonts w:ascii="Times New Roman" w:eastAsia="Times New Roman" w:hAnsi="Times New Roman" w:cs="Times New Roman"/>
          <w:color w:val="E84C3D"/>
          <w:kern w:val="36"/>
          <w:sz w:val="24"/>
          <w:szCs w:val="24"/>
          <w:lang w:eastAsia="ru-RU"/>
        </w:rPr>
        <w:fldChar w:fldCharType="end"/>
      </w:r>
    </w:p>
    <w:bookmarkEnd w:id="0"/>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Конституцией Российской Федерации установлено, что забота о детях, их воспитание – равное право и обязанность родителей (ч. 2 ст. 38 Конституции РФ).</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В соответствии со ст. 63 Семейного кодекса РФ родители имеют право и обязаны воспитывать своих детей. Все эти обязанности закреплены в статьях 64 и 65 Семейного кодекса РФ.</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Ответственность за воспитание и развитие детей является общей и обязательной для обоих родителей, где бы они не находились.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ребенка.</w:t>
      </w:r>
    </w:p>
    <w:p w:rsidR="00D22571" w:rsidRPr="00D22571" w:rsidRDefault="00D22571" w:rsidP="00D22571">
      <w:pPr>
        <w:spacing w:before="100" w:beforeAutospacing="1" w:after="0" w:line="240" w:lineRule="auto"/>
        <w:outlineLvl w:val="2"/>
        <w:rPr>
          <w:rFonts w:ascii="Times New Roman" w:eastAsia="Times New Roman" w:hAnsi="Times New Roman" w:cs="Times New Roman"/>
          <w:b/>
          <w:bCs/>
          <w:color w:val="000000"/>
          <w:sz w:val="24"/>
          <w:szCs w:val="24"/>
          <w:lang w:eastAsia="ru-RU"/>
        </w:rPr>
      </w:pPr>
      <w:r w:rsidRPr="00D22571">
        <w:rPr>
          <w:rFonts w:ascii="Times New Roman" w:eastAsia="Times New Roman" w:hAnsi="Times New Roman" w:cs="Times New Roman"/>
          <w:b/>
          <w:bCs/>
          <w:color w:val="000000"/>
          <w:sz w:val="24"/>
          <w:szCs w:val="24"/>
          <w:lang w:eastAsia="ru-RU"/>
        </w:rPr>
        <w:t>Какая ответственность родителей предусмотрена федеральным законодательством?</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Действующее законодательство Российской Федерации предусматривает различные виды ответственности за неисполнение или ненадлежащее исполнение своих обязанностей по воспитанию детей.</w:t>
      </w:r>
    </w:p>
    <w:p w:rsidR="00D22571" w:rsidRPr="00D22571" w:rsidRDefault="00D22571" w:rsidP="00D22571">
      <w:pPr>
        <w:spacing w:before="100" w:beforeAutospacing="1" w:after="0" w:line="240" w:lineRule="auto"/>
        <w:outlineLvl w:val="2"/>
        <w:rPr>
          <w:rFonts w:ascii="Times New Roman" w:eastAsia="Times New Roman" w:hAnsi="Times New Roman" w:cs="Times New Roman"/>
          <w:b/>
          <w:bCs/>
          <w:color w:val="000000"/>
          <w:sz w:val="24"/>
          <w:szCs w:val="24"/>
          <w:lang w:eastAsia="ru-RU"/>
        </w:rPr>
      </w:pPr>
      <w:r w:rsidRPr="00D22571">
        <w:rPr>
          <w:rFonts w:ascii="Times New Roman" w:eastAsia="Times New Roman" w:hAnsi="Times New Roman" w:cs="Times New Roman"/>
          <w:b/>
          <w:bCs/>
          <w:color w:val="000000"/>
          <w:sz w:val="24"/>
          <w:szCs w:val="24"/>
          <w:lang w:eastAsia="ru-RU"/>
        </w:rPr>
        <w:t>Уголовно-правовая ответственность</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Статья 156 УК РФ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xml:space="preserve">Статья 157 УК РФ предусматривает уголовную ответственность за злостное уклонение родителя от уплаты алиментов: «Злостное уклонение родителя от уплаты по решению суда средств на содержание несовершеннолетних детей, а равно нетрудоспособных детей, достигших </w:t>
      </w:r>
      <w:proofErr w:type="spellStart"/>
      <w:r w:rsidRPr="00D22571">
        <w:rPr>
          <w:rFonts w:ascii="Times New Roman" w:eastAsia="Times New Roman" w:hAnsi="Times New Roman" w:cs="Times New Roman"/>
          <w:color w:val="000000"/>
          <w:sz w:val="24"/>
          <w:szCs w:val="24"/>
          <w:lang w:eastAsia="ru-RU"/>
        </w:rPr>
        <w:t>восемнадцати¬летнего</w:t>
      </w:r>
      <w:proofErr w:type="spellEnd"/>
      <w:r w:rsidRPr="00D22571">
        <w:rPr>
          <w:rFonts w:ascii="Times New Roman" w:eastAsia="Times New Roman" w:hAnsi="Times New Roman" w:cs="Times New Roman"/>
          <w:color w:val="000000"/>
          <w:sz w:val="24"/>
          <w:szCs w:val="24"/>
          <w:lang w:eastAsia="ru-RU"/>
        </w:rPr>
        <w:t xml:space="preserve"> возраста» наказывается исправительными работами на срок до одного года, либо принудительными работами на тот же срок, либо арестом на срок до трёх месяцев, либо лишением свободы на срок до одного года.</w:t>
      </w:r>
    </w:p>
    <w:p w:rsidR="00D22571" w:rsidRPr="00D22571" w:rsidRDefault="00D22571" w:rsidP="00D22571">
      <w:pPr>
        <w:spacing w:before="100" w:beforeAutospacing="1" w:after="0" w:line="240" w:lineRule="auto"/>
        <w:outlineLvl w:val="2"/>
        <w:rPr>
          <w:rFonts w:ascii="Times New Roman" w:eastAsia="Times New Roman" w:hAnsi="Times New Roman" w:cs="Times New Roman"/>
          <w:b/>
          <w:bCs/>
          <w:color w:val="000000"/>
          <w:sz w:val="24"/>
          <w:szCs w:val="24"/>
          <w:lang w:eastAsia="ru-RU"/>
        </w:rPr>
      </w:pPr>
      <w:r w:rsidRPr="00D22571">
        <w:rPr>
          <w:rFonts w:ascii="Times New Roman" w:eastAsia="Times New Roman" w:hAnsi="Times New Roman" w:cs="Times New Roman"/>
          <w:b/>
          <w:bCs/>
          <w:color w:val="000000"/>
          <w:sz w:val="24"/>
          <w:szCs w:val="24"/>
          <w:lang w:eastAsia="ru-RU"/>
        </w:rPr>
        <w:t>Гражданско-правовая ответственность</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За неисполнение или ненадлежащее исполнение обязанностей по воспитанию детей родители могут быть привлечены также к гражданско-правовой ответственности.</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Возможность взыскать в пользу ребёнка компенсацию за причинение ему морального или имущественного вреда прямо не предусмотрена семейным законодательством, но вытекает из положений ст. 151, 1064, 1099 ГК РФ. Родитель, который допустил факты нарушения своих обязанностей, не исполнил свои обязанности по предоставлению ребёнку питания и одежды, что повлекло причинение вреда здоровью ребёнка, может быть привлечён к гражданско-правовой ответственности в форме компенсации морального вреда и возмещения убытков.</w:t>
      </w:r>
    </w:p>
    <w:p w:rsidR="00D22571" w:rsidRPr="00D22571" w:rsidRDefault="00D22571" w:rsidP="00D22571">
      <w:pPr>
        <w:spacing w:before="100" w:beforeAutospacing="1" w:after="0" w:line="240" w:lineRule="auto"/>
        <w:outlineLvl w:val="2"/>
        <w:rPr>
          <w:rFonts w:ascii="Times New Roman" w:eastAsia="Times New Roman" w:hAnsi="Times New Roman" w:cs="Times New Roman"/>
          <w:b/>
          <w:bCs/>
          <w:color w:val="000000"/>
          <w:sz w:val="24"/>
          <w:szCs w:val="24"/>
          <w:lang w:eastAsia="ru-RU"/>
        </w:rPr>
      </w:pPr>
      <w:r w:rsidRPr="00D22571">
        <w:rPr>
          <w:rFonts w:ascii="Times New Roman" w:eastAsia="Times New Roman" w:hAnsi="Times New Roman" w:cs="Times New Roman"/>
          <w:b/>
          <w:bCs/>
          <w:color w:val="000000"/>
          <w:sz w:val="24"/>
          <w:szCs w:val="24"/>
          <w:lang w:eastAsia="ru-RU"/>
        </w:rPr>
        <w:lastRenderedPageBreak/>
        <w:t>Ответственность, предусмотренная Семейным кодексом Российской Федерации</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xml:space="preserve">В соответствии со ст. 69 Семейного кодекса РФ </w:t>
      </w:r>
      <w:proofErr w:type="spellStart"/>
      <w:r w:rsidRPr="00D22571">
        <w:rPr>
          <w:rFonts w:ascii="Times New Roman" w:eastAsia="Times New Roman" w:hAnsi="Times New Roman" w:cs="Times New Roman"/>
          <w:color w:val="000000"/>
          <w:sz w:val="24"/>
          <w:szCs w:val="24"/>
          <w:lang w:eastAsia="ru-RU"/>
        </w:rPr>
        <w:t>родите¬ли</w:t>
      </w:r>
      <w:proofErr w:type="spellEnd"/>
      <w:r w:rsidRPr="00D22571">
        <w:rPr>
          <w:rFonts w:ascii="Times New Roman" w:eastAsia="Times New Roman" w:hAnsi="Times New Roman" w:cs="Times New Roman"/>
          <w:color w:val="000000"/>
          <w:sz w:val="24"/>
          <w:szCs w:val="24"/>
          <w:lang w:eastAsia="ru-RU"/>
        </w:rPr>
        <w:t xml:space="preserve"> (один из них) могут быть лишены родительских прав, если они:</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уклоняются от выполнения обязанностей родителей, в том числе при злостном уклонении от уплаты алиментов;</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отказываются без уважительных причин взять своего ребёнка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злоупотребляют своими родительскими правами;</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являются больными хроническим алкоголизмом или наркоманией;</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совершили умышленное преступление против жизни или здоровья своих детей либо против жизни или здоровья супруга.</w:t>
      </w:r>
    </w:p>
    <w:p w:rsidR="00D22571" w:rsidRPr="00D22571" w:rsidRDefault="00D22571" w:rsidP="00D22571">
      <w:pPr>
        <w:spacing w:before="100" w:beforeAutospacing="1" w:after="0" w:line="240" w:lineRule="auto"/>
        <w:outlineLvl w:val="2"/>
        <w:rPr>
          <w:rFonts w:ascii="Times New Roman" w:eastAsia="Times New Roman" w:hAnsi="Times New Roman" w:cs="Times New Roman"/>
          <w:b/>
          <w:bCs/>
          <w:color w:val="000000"/>
          <w:sz w:val="24"/>
          <w:szCs w:val="24"/>
          <w:lang w:eastAsia="ru-RU"/>
        </w:rPr>
      </w:pPr>
      <w:r w:rsidRPr="00D22571">
        <w:rPr>
          <w:rFonts w:ascii="Times New Roman" w:eastAsia="Times New Roman" w:hAnsi="Times New Roman" w:cs="Times New Roman"/>
          <w:b/>
          <w:bCs/>
          <w:color w:val="000000"/>
          <w:sz w:val="24"/>
          <w:szCs w:val="24"/>
          <w:lang w:eastAsia="ru-RU"/>
        </w:rPr>
        <w:t>Административно-правовая ответственность</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Предусмотренное ст.5.35 КоАП РПФ «Неисполнение родителями или иными законными представителями несовершеннолетних обязанностей по содержанию и воспитанию несовершеннолетних» правонарушение состоит в бездействии родителей или иных законных представителей несовершеннолетних, т.е. когда они умышленно не выполняют своих обязанностей по воспитанию и обучению детей: не заботятся о нравственном воспитании, физическом развитии детей и укреплении их здоровья, создании необходимых условий для своевременного получения ими образования, успешного обучения и т.д.</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Под неисполнением родителями обязанностей по воспитанию и обучению несовершеннолетних детей понимается систематичность противоправных действий (бездействия), осуществляемых в течение продолжительного времени; данный проступок относится к длящемуся административному правонарушению.</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xml:space="preserve">Отсутствие родительской заботы, нормального </w:t>
      </w:r>
      <w:proofErr w:type="spellStart"/>
      <w:r w:rsidRPr="00D22571">
        <w:rPr>
          <w:rFonts w:ascii="Times New Roman" w:eastAsia="Times New Roman" w:hAnsi="Times New Roman" w:cs="Times New Roman"/>
          <w:color w:val="000000"/>
          <w:sz w:val="24"/>
          <w:szCs w:val="24"/>
          <w:lang w:eastAsia="ru-RU"/>
        </w:rPr>
        <w:t>микро¬климата</w:t>
      </w:r>
      <w:proofErr w:type="spellEnd"/>
      <w:r w:rsidRPr="00D22571">
        <w:rPr>
          <w:rFonts w:ascii="Times New Roman" w:eastAsia="Times New Roman" w:hAnsi="Times New Roman" w:cs="Times New Roman"/>
          <w:color w:val="000000"/>
          <w:sz w:val="24"/>
          <w:szCs w:val="24"/>
          <w:lang w:eastAsia="ru-RU"/>
        </w:rPr>
        <w:t xml:space="preserve"> в семье, </w:t>
      </w:r>
      <w:proofErr w:type="spellStart"/>
      <w:r w:rsidRPr="00D22571">
        <w:rPr>
          <w:rFonts w:ascii="Times New Roman" w:eastAsia="Times New Roman" w:hAnsi="Times New Roman" w:cs="Times New Roman"/>
          <w:color w:val="000000"/>
          <w:sz w:val="24"/>
          <w:szCs w:val="24"/>
          <w:lang w:eastAsia="ru-RU"/>
        </w:rPr>
        <w:t>непредоставление</w:t>
      </w:r>
      <w:proofErr w:type="spellEnd"/>
      <w:r w:rsidRPr="00D22571">
        <w:rPr>
          <w:rFonts w:ascii="Times New Roman" w:eastAsia="Times New Roman" w:hAnsi="Times New Roman" w:cs="Times New Roman"/>
          <w:color w:val="000000"/>
          <w:sz w:val="24"/>
          <w:szCs w:val="24"/>
          <w:lang w:eastAsia="ru-RU"/>
        </w:rPr>
        <w:t xml:space="preserve"> родителями надлежащего материального обеспечения детям, отсутствие контроля за их поведением может служить основанием совершения подростком антиобщественного поступка. Административная ответственность родителей и лиц, их заменяющих, по данной статье имеет самостоятельное основание и наступает не за совершение подростками правонарушений, а в связи с ними.</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Федеральный закон от 29.12.2010 г. № 436-03 «О защите детей от информации, причиняющей вред их здоровью и развитию»</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xml:space="preserve">В присутствии родителей или иных законных представителей детей, достигших возраста шести лет, допускается оборот следующей информационной продукции, </w:t>
      </w:r>
      <w:proofErr w:type="spellStart"/>
      <w:r w:rsidRPr="00D22571">
        <w:rPr>
          <w:rFonts w:ascii="Times New Roman" w:eastAsia="Times New Roman" w:hAnsi="Times New Roman" w:cs="Times New Roman"/>
          <w:color w:val="000000"/>
          <w:sz w:val="24"/>
          <w:szCs w:val="24"/>
          <w:lang w:eastAsia="ru-RU"/>
        </w:rPr>
        <w:t>содержа¬щей</w:t>
      </w:r>
      <w:proofErr w:type="spellEnd"/>
      <w:r w:rsidRPr="00D22571">
        <w:rPr>
          <w:rFonts w:ascii="Times New Roman" w:eastAsia="Times New Roman" w:hAnsi="Times New Roman" w:cs="Times New Roman"/>
          <w:color w:val="000000"/>
          <w:sz w:val="24"/>
          <w:szCs w:val="24"/>
          <w:lang w:eastAsia="ru-RU"/>
        </w:rPr>
        <w:t xml:space="preserve"> оправданные её жанром и (или) сюжетом:</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xml:space="preserve">- изображение или описание, не побуждающие к </w:t>
      </w:r>
      <w:proofErr w:type="spellStart"/>
      <w:r w:rsidRPr="00D22571">
        <w:rPr>
          <w:rFonts w:ascii="Times New Roman" w:eastAsia="Times New Roman" w:hAnsi="Times New Roman" w:cs="Times New Roman"/>
          <w:color w:val="000000"/>
          <w:sz w:val="24"/>
          <w:szCs w:val="24"/>
          <w:lang w:eastAsia="ru-RU"/>
        </w:rPr>
        <w:t>со¬вершению</w:t>
      </w:r>
      <w:proofErr w:type="spellEnd"/>
      <w:r w:rsidRPr="00D22571">
        <w:rPr>
          <w:rFonts w:ascii="Times New Roman" w:eastAsia="Times New Roman" w:hAnsi="Times New Roman" w:cs="Times New Roman"/>
          <w:color w:val="000000"/>
          <w:sz w:val="24"/>
          <w:szCs w:val="24"/>
          <w:lang w:eastAsia="ru-RU"/>
        </w:rPr>
        <w:t xml:space="preserve">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 (часть 5 статьи 11, статья 9).</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Закон Свердловской области от 14.06.2005 г. М 52-03 «Об административных правонарушениях на территории Свердловской области»</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Статья 5-2. Неисполнение обязанности по недопущению нахождения детей, не достигших возраста 16 лет, в ночное время в общественных местах без сопровождения родителей (лиц, их заменяющих) или лиц, осуществляющих мероприятия с участием детей.</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xml:space="preserve">Неисполнение обязанности по недопущению нахождения детей, не достигших возраста 16 лет, в ночное время в общественных местах без сопровождения родителей (лиц, их заменяющих) или лиц, осуществляющих мероприятия с участием детей, влечёт наложение административного штрафа на должностных лиц в размере от пяти тысяч до десяти тысяч рублей; на юридических лиц - от двадцати тысяч до </w:t>
      </w:r>
      <w:proofErr w:type="spellStart"/>
      <w:r w:rsidRPr="00D22571">
        <w:rPr>
          <w:rFonts w:ascii="Times New Roman" w:eastAsia="Times New Roman" w:hAnsi="Times New Roman" w:cs="Times New Roman"/>
          <w:color w:val="000000"/>
          <w:sz w:val="24"/>
          <w:szCs w:val="24"/>
          <w:lang w:eastAsia="ru-RU"/>
        </w:rPr>
        <w:t>со¬рока</w:t>
      </w:r>
      <w:proofErr w:type="spellEnd"/>
      <w:r w:rsidRPr="00D22571">
        <w:rPr>
          <w:rFonts w:ascii="Times New Roman" w:eastAsia="Times New Roman" w:hAnsi="Times New Roman" w:cs="Times New Roman"/>
          <w:color w:val="000000"/>
          <w:sz w:val="24"/>
          <w:szCs w:val="24"/>
          <w:lang w:eastAsia="ru-RU"/>
        </w:rPr>
        <w:t xml:space="preserve"> тысяч рублей.</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Статья 5-3. Несоблюдение требований к обеспечению мер по содействию развитию детей и предупреждению причинения им вреда.</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Несоблюдение установленных нормативными правовыми актами Свердловской области требований к обеспечению родителями (лицами, их заменяющими) мер по содействию физическому, интеллектуальному, психическому, духовному и нравственному развитию детей и предупреждению причинения им вреда влечёт наложение административного штрафа на граждан в размере от одной тысячи до пяти тысяч рублей.</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Закон Свердловской области от 16.07.2009 г. М 73-03 «Об установлении на территории Свердловской области мер по недопущению нахождения детей в местах, нахождение в которых может причинить вред здоровью детей, их физическому, интеллектуальному, психическому, духовному и нравственному развитию, и по недопущению нахождения детей в ночное время в общественных местах без сопровождения родителей (лиц, их заменяющих) или лиц, осуществляющих мероприятия с участием детей»</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xml:space="preserve">Статьёй 4 установлено, что порядок определения мест,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общественных мест, в которых в ночное время не допускается нахождение детей без сопровождения родителей (лиц, их заменяющих), а также лиц, осуществляющих </w:t>
      </w:r>
      <w:proofErr w:type="gramStart"/>
      <w:r w:rsidRPr="00D22571">
        <w:rPr>
          <w:rFonts w:ascii="Times New Roman" w:eastAsia="Times New Roman" w:hAnsi="Times New Roman" w:cs="Times New Roman"/>
          <w:color w:val="000000"/>
          <w:sz w:val="24"/>
          <w:szCs w:val="24"/>
          <w:lang w:eastAsia="ru-RU"/>
        </w:rPr>
        <w:t>мероприятия с участием детей</w:t>
      </w:r>
      <w:proofErr w:type="gramEnd"/>
      <w:r w:rsidRPr="00D22571">
        <w:rPr>
          <w:rFonts w:ascii="Times New Roman" w:eastAsia="Times New Roman" w:hAnsi="Times New Roman" w:cs="Times New Roman"/>
          <w:color w:val="000000"/>
          <w:sz w:val="24"/>
          <w:szCs w:val="24"/>
          <w:lang w:eastAsia="ru-RU"/>
        </w:rPr>
        <w:t xml:space="preserve"> определяется Правительством Свердловской области.</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xml:space="preserve">Статьёй 5 урегулирован порядок уведомления </w:t>
      </w:r>
      <w:proofErr w:type="spellStart"/>
      <w:r w:rsidRPr="00D22571">
        <w:rPr>
          <w:rFonts w:ascii="Times New Roman" w:eastAsia="Times New Roman" w:hAnsi="Times New Roman" w:cs="Times New Roman"/>
          <w:color w:val="000000"/>
          <w:sz w:val="24"/>
          <w:szCs w:val="24"/>
          <w:lang w:eastAsia="ru-RU"/>
        </w:rPr>
        <w:t>родите¬лей</w:t>
      </w:r>
      <w:proofErr w:type="spellEnd"/>
      <w:r w:rsidRPr="00D22571">
        <w:rPr>
          <w:rFonts w:ascii="Times New Roman" w:eastAsia="Times New Roman" w:hAnsi="Times New Roman" w:cs="Times New Roman"/>
          <w:color w:val="000000"/>
          <w:sz w:val="24"/>
          <w:szCs w:val="24"/>
          <w:lang w:eastAsia="ru-RU"/>
        </w:rPr>
        <w:t xml:space="preserve"> (лиц, их заменяющих) или лиц, осуществляющих мероприятия с участием детей, в случае обнаружения детей в местах, нахождение в которых может причинить вред здоровью детей, их физическому, интеллектуальному, психическому, духовному и нравственному развитию, и в ночное время в общественных местах без сопровождения родителей (лиц, их заменяющих), а также лиц, осуществляющих мероприятия с участием детей.</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Органы внутренних дел в случае обнаружения детей в таких местах уведомляют об этом родителей (лиц, их заменяющих) или лиц, осуществляющих мероприятия с участием детей, в порядке, установленном федеральным законодательством.</w:t>
      </w:r>
    </w:p>
    <w:p w:rsidR="00D22571" w:rsidRPr="00D22571" w:rsidRDefault="00D22571" w:rsidP="00D22571">
      <w:pPr>
        <w:spacing w:before="100" w:beforeAutospacing="1" w:after="0" w:line="240" w:lineRule="auto"/>
        <w:outlineLvl w:val="2"/>
        <w:rPr>
          <w:rFonts w:ascii="Times New Roman" w:eastAsia="Times New Roman" w:hAnsi="Times New Roman" w:cs="Times New Roman"/>
          <w:b/>
          <w:bCs/>
          <w:color w:val="000000"/>
          <w:sz w:val="24"/>
          <w:szCs w:val="24"/>
          <w:lang w:eastAsia="ru-RU"/>
        </w:rPr>
      </w:pPr>
      <w:r w:rsidRPr="00D22571">
        <w:rPr>
          <w:rFonts w:ascii="Times New Roman" w:eastAsia="Times New Roman" w:hAnsi="Times New Roman" w:cs="Times New Roman"/>
          <w:b/>
          <w:bCs/>
          <w:color w:val="000000"/>
          <w:sz w:val="24"/>
          <w:szCs w:val="24"/>
          <w:lang w:eastAsia="ru-RU"/>
        </w:rPr>
        <w:t xml:space="preserve">Перечень мест, нахождение в которых может </w:t>
      </w:r>
      <w:proofErr w:type="spellStart"/>
      <w:r w:rsidRPr="00D22571">
        <w:rPr>
          <w:rFonts w:ascii="Times New Roman" w:eastAsia="Times New Roman" w:hAnsi="Times New Roman" w:cs="Times New Roman"/>
          <w:b/>
          <w:bCs/>
          <w:color w:val="000000"/>
          <w:sz w:val="24"/>
          <w:szCs w:val="24"/>
          <w:lang w:eastAsia="ru-RU"/>
        </w:rPr>
        <w:t>при¬чинить</w:t>
      </w:r>
      <w:proofErr w:type="spellEnd"/>
      <w:r w:rsidRPr="00D22571">
        <w:rPr>
          <w:rFonts w:ascii="Times New Roman" w:eastAsia="Times New Roman" w:hAnsi="Times New Roman" w:cs="Times New Roman"/>
          <w:b/>
          <w:bCs/>
          <w:color w:val="000000"/>
          <w:sz w:val="24"/>
          <w:szCs w:val="24"/>
          <w:lang w:eastAsia="ru-RU"/>
        </w:rPr>
        <w:t xml:space="preserve"> вред здоровью детей, их физическому, интеллектуальному, психическому, духовному и </w:t>
      </w:r>
      <w:proofErr w:type="spellStart"/>
      <w:r w:rsidRPr="00D22571">
        <w:rPr>
          <w:rFonts w:ascii="Times New Roman" w:eastAsia="Times New Roman" w:hAnsi="Times New Roman" w:cs="Times New Roman"/>
          <w:b/>
          <w:bCs/>
          <w:color w:val="000000"/>
          <w:sz w:val="24"/>
          <w:szCs w:val="24"/>
          <w:lang w:eastAsia="ru-RU"/>
        </w:rPr>
        <w:t>нравствен¬ному</w:t>
      </w:r>
      <w:proofErr w:type="spellEnd"/>
      <w:r w:rsidRPr="00D22571">
        <w:rPr>
          <w:rFonts w:ascii="Times New Roman" w:eastAsia="Times New Roman" w:hAnsi="Times New Roman" w:cs="Times New Roman"/>
          <w:b/>
          <w:bCs/>
          <w:color w:val="000000"/>
          <w:sz w:val="24"/>
          <w:szCs w:val="24"/>
          <w:lang w:eastAsia="ru-RU"/>
        </w:rPr>
        <w:t xml:space="preserve"> развитию, и общественных мест, в которых в ночное время не допускается нахождение детей без сопровождения родителей (лиц, их заменяющих) или осуществляющих мероприятия с участием детей</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1. В целях предупреждения на территории Свердловской области причинения вреда здоровью детей, их физическому, интеллектуальному, психическому, духовному и нравственному развитию не допускается нахождение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xml:space="preserve">- которые предназначены для реализации товаров </w:t>
      </w:r>
      <w:proofErr w:type="spellStart"/>
      <w:r w:rsidRPr="00D22571">
        <w:rPr>
          <w:rFonts w:ascii="Times New Roman" w:eastAsia="Times New Roman" w:hAnsi="Times New Roman" w:cs="Times New Roman"/>
          <w:color w:val="000000"/>
          <w:sz w:val="24"/>
          <w:szCs w:val="24"/>
          <w:lang w:eastAsia="ru-RU"/>
        </w:rPr>
        <w:t>толь¬</w:t>
      </w:r>
      <w:proofErr w:type="gramStart"/>
      <w:r w:rsidRPr="00D22571">
        <w:rPr>
          <w:rFonts w:ascii="Times New Roman" w:eastAsia="Times New Roman" w:hAnsi="Times New Roman" w:cs="Times New Roman"/>
          <w:color w:val="000000"/>
          <w:sz w:val="24"/>
          <w:szCs w:val="24"/>
          <w:lang w:eastAsia="ru-RU"/>
        </w:rPr>
        <w:t>ко</w:t>
      </w:r>
      <w:proofErr w:type="spellEnd"/>
      <w:r w:rsidRPr="00D22571">
        <w:rPr>
          <w:rFonts w:ascii="Times New Roman" w:eastAsia="Times New Roman" w:hAnsi="Times New Roman" w:cs="Times New Roman"/>
          <w:color w:val="000000"/>
          <w:sz w:val="24"/>
          <w:szCs w:val="24"/>
          <w:lang w:eastAsia="ru-RU"/>
        </w:rPr>
        <w:t xml:space="preserve"> сексуального характера</w:t>
      </w:r>
      <w:proofErr w:type="gramEnd"/>
      <w:r w:rsidRPr="00D22571">
        <w:rPr>
          <w:rFonts w:ascii="Times New Roman" w:eastAsia="Times New Roman" w:hAnsi="Times New Roman" w:cs="Times New Roman"/>
          <w:color w:val="000000"/>
          <w:sz w:val="24"/>
          <w:szCs w:val="24"/>
          <w:lang w:eastAsia="ru-RU"/>
        </w:rPr>
        <w:t>;</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которые предназначены для реализации только алкогольной продукции, пива и напитков, изготавливаемых на его основе;</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которые имеют доступ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2. В целях предупреждения на территории Свердловской области причинения вреда здоровью детей, их физическому, интеллектуальному, психическому, духовному и нравственному развитию не допускается нахождение лиц, не достигших возраста 16 лет, в ночное время без сопровождения родителей (лиц, их заменяющих), или лиц, осуществляющих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 (далее - лица, осуществляющие мероприятия с участием детей):</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на улицах;</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на стадионах;</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в парках;</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в скверах;</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в местах общего пользования жилых домов;</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в транспортных средствах общего пользования, маршруты следования которых проходят по территории Свердловской области;</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w:t>
      </w:r>
    </w:p>
    <w:p w:rsidR="00D22571" w:rsidRPr="00D22571" w:rsidRDefault="00D22571" w:rsidP="00D22571">
      <w:pPr>
        <w:spacing w:before="100" w:beforeAutospacing="1" w:after="0" w:line="240" w:lineRule="auto"/>
        <w:outlineLvl w:val="2"/>
        <w:rPr>
          <w:rFonts w:ascii="Times New Roman" w:eastAsia="Times New Roman" w:hAnsi="Times New Roman" w:cs="Times New Roman"/>
          <w:b/>
          <w:bCs/>
          <w:color w:val="000000"/>
          <w:sz w:val="24"/>
          <w:szCs w:val="24"/>
          <w:lang w:eastAsia="ru-RU"/>
        </w:rPr>
      </w:pPr>
      <w:r w:rsidRPr="00D22571">
        <w:rPr>
          <w:rFonts w:ascii="Times New Roman" w:eastAsia="Times New Roman" w:hAnsi="Times New Roman" w:cs="Times New Roman"/>
          <w:b/>
          <w:bCs/>
          <w:color w:val="000000"/>
          <w:sz w:val="24"/>
          <w:szCs w:val="24"/>
          <w:lang w:eastAsia="ru-RU"/>
        </w:rPr>
        <w:t>Кто, кроме родителей, может быть привлечён к административной ответственности?</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Закон приравнивает к родителям иных лиц. Это - усыновители, опекуны и попечители, как из числа физических лиц, так и должностные лица органов опеки и попечительства, учреждений государственного воспитания и образования, выполняющих функции государственного опекуна.</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Приёмные родители также обязаны надлежащим образом исполнять возложенные на них обязанности: содержать, воспитывать, обучать, защищать права и интересы своих несовершеннолетних детей.</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На родителя, лишённого родительских прав, суд может возложить ответственность за вред, причинённый его несовершеннолетним ребёнком в течение трёх лет после лишения родителя родительских прав, если поведение ребёнка, повлекшее причинение вреда, явилось следствием ненадлежащего осуществления родительских обязанностей.</w:t>
      </w:r>
    </w:p>
    <w:p w:rsidR="00D22571" w:rsidRPr="00D22571" w:rsidRDefault="00D22571" w:rsidP="00D22571">
      <w:pPr>
        <w:spacing w:before="100" w:beforeAutospacing="1" w:after="0" w:line="240" w:lineRule="auto"/>
        <w:outlineLvl w:val="2"/>
        <w:rPr>
          <w:rFonts w:ascii="Times New Roman" w:eastAsia="Times New Roman" w:hAnsi="Times New Roman" w:cs="Times New Roman"/>
          <w:b/>
          <w:bCs/>
          <w:color w:val="000000"/>
          <w:sz w:val="24"/>
          <w:szCs w:val="24"/>
          <w:lang w:eastAsia="ru-RU"/>
        </w:rPr>
      </w:pPr>
      <w:r w:rsidRPr="00D22571">
        <w:rPr>
          <w:rFonts w:ascii="Times New Roman" w:eastAsia="Times New Roman" w:hAnsi="Times New Roman" w:cs="Times New Roman"/>
          <w:b/>
          <w:bCs/>
          <w:color w:val="000000"/>
          <w:sz w:val="24"/>
          <w:szCs w:val="24"/>
          <w:lang w:eastAsia="ru-RU"/>
        </w:rPr>
        <w:t>Кто может составлять и рассматривать протоколы об административной ответственности родителей?</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Протоколы об административных правонарушениях по ст.5.35 КоАП РФ составляют должностные лица органов внутренних дел (полиции), а также члены комиссий по делам несовершеннолетних и защите их прав.</w:t>
      </w:r>
    </w:p>
    <w:p w:rsidR="00D22571" w:rsidRPr="00D22571" w:rsidRDefault="00D22571" w:rsidP="00D22571">
      <w:pPr>
        <w:spacing w:before="100" w:beforeAutospacing="1" w:after="0" w:line="240" w:lineRule="auto"/>
        <w:rPr>
          <w:rFonts w:ascii="Times New Roman" w:eastAsia="Times New Roman" w:hAnsi="Times New Roman" w:cs="Times New Roman"/>
          <w:color w:val="000000"/>
          <w:sz w:val="24"/>
          <w:szCs w:val="24"/>
          <w:lang w:eastAsia="ru-RU"/>
        </w:rPr>
      </w:pPr>
      <w:r w:rsidRPr="00D22571">
        <w:rPr>
          <w:rFonts w:ascii="Times New Roman" w:eastAsia="Times New Roman" w:hAnsi="Times New Roman" w:cs="Times New Roman"/>
          <w:color w:val="000000"/>
          <w:sz w:val="24"/>
          <w:szCs w:val="24"/>
          <w:lang w:eastAsia="ru-RU"/>
        </w:rPr>
        <w:t>Дела об административных правонарушениях рассматривают комиссии по делам несовершеннолетних и защите их прав по месту жительства лица, в отношении которого ведётся производство по делу об административном правонарушении.</w:t>
      </w:r>
    </w:p>
    <w:p w:rsidR="00960484" w:rsidRPr="00D22571" w:rsidRDefault="00960484" w:rsidP="00D22571">
      <w:pPr>
        <w:spacing w:after="0"/>
        <w:rPr>
          <w:rFonts w:ascii="Times New Roman" w:hAnsi="Times New Roman" w:cs="Times New Roman"/>
          <w:sz w:val="24"/>
          <w:szCs w:val="24"/>
        </w:rPr>
      </w:pPr>
    </w:p>
    <w:sectPr w:rsidR="00960484" w:rsidRPr="00D225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724"/>
    <w:rsid w:val="000E52AD"/>
    <w:rsid w:val="00855724"/>
    <w:rsid w:val="00960484"/>
    <w:rsid w:val="00D22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C617E5-F751-49ED-8634-9A7D4A5B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225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225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57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2257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22571"/>
    <w:rPr>
      <w:color w:val="0000FF"/>
      <w:u w:val="single"/>
    </w:rPr>
  </w:style>
  <w:style w:type="paragraph" w:styleId="a4">
    <w:name w:val="Normal (Web)"/>
    <w:basedOn w:val="a"/>
    <w:uiPriority w:val="99"/>
    <w:semiHidden/>
    <w:unhideWhenUsed/>
    <w:rsid w:val="00D225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1984</Words>
  <Characters>11312</Characters>
  <Application>Microsoft Office Word</Application>
  <DocSecurity>0</DocSecurity>
  <Lines>94</Lines>
  <Paragraphs>26</Paragraphs>
  <ScaleCrop>false</ScaleCrop>
  <Company>diakov.net</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учитель2</dc:creator>
  <cp:keywords/>
  <dc:description/>
  <cp:lastModifiedBy>Gulnara</cp:lastModifiedBy>
  <cp:revision>5</cp:revision>
  <dcterms:created xsi:type="dcterms:W3CDTF">2023-12-06T10:52:00Z</dcterms:created>
  <dcterms:modified xsi:type="dcterms:W3CDTF">2023-12-06T13:09:00Z</dcterms:modified>
</cp:coreProperties>
</file>