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E4" w:rsidRDefault="007F48E4">
      <w:r>
        <w:t xml:space="preserve">Ссылка на материалы для подготовки </w:t>
      </w:r>
      <w:bookmarkStart w:id="0" w:name="_GoBack"/>
      <w:bookmarkEnd w:id="0"/>
      <w:r>
        <w:t xml:space="preserve"> к ОГЭ</w:t>
      </w:r>
    </w:p>
    <w:p w:rsidR="007F48E4" w:rsidRDefault="007F48E4"/>
    <w:p w:rsidR="00E96E21" w:rsidRDefault="007F48E4">
      <w:r w:rsidRPr="007F48E4">
        <w:t>https://mel.fm/blog/uts-ludi/84239-188-poleznykh-resursov-dlya-podgotovki-k-yege-i-oge</w:t>
      </w:r>
    </w:p>
    <w:sectPr w:rsidR="00E9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E4"/>
    <w:rsid w:val="007F48E4"/>
    <w:rsid w:val="00E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HP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2022-12-24T11:15:00Z</dcterms:created>
  <dcterms:modified xsi:type="dcterms:W3CDTF">2022-12-24T11:16:00Z</dcterms:modified>
</cp:coreProperties>
</file>